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0C" w:rsidRPr="00D44D1E" w:rsidRDefault="00C50F0F" w:rsidP="007304FD">
      <w:pPr>
        <w:pBdr>
          <w:bottom w:val="single" w:sz="4" w:space="1" w:color="auto"/>
        </w:pBdr>
        <w:jc w:val="center"/>
        <w:rPr>
          <w:rFonts w:ascii="Georgia" w:hAnsi="Georgia"/>
          <w:b/>
          <w:sz w:val="22"/>
          <w:szCs w:val="22"/>
        </w:rPr>
      </w:pPr>
      <w:r w:rsidRPr="00D44D1E">
        <w:rPr>
          <w:rFonts w:ascii="Georgia" w:hAnsi="Georgia"/>
          <w:b/>
          <w:sz w:val="22"/>
          <w:szCs w:val="22"/>
        </w:rPr>
        <w:t>Energy Conversation &amp; Building Standards</w:t>
      </w:r>
      <w:r w:rsidR="009516C9">
        <w:rPr>
          <w:rFonts w:ascii="Georgia" w:hAnsi="Georgia"/>
          <w:b/>
          <w:sz w:val="22"/>
          <w:szCs w:val="22"/>
        </w:rPr>
        <w:t xml:space="preserve"> Meeting</w:t>
      </w:r>
    </w:p>
    <w:p w:rsidR="00FF690C" w:rsidRPr="00D44D1E" w:rsidRDefault="007304FD" w:rsidP="00FF690C">
      <w:pPr>
        <w:jc w:val="center"/>
        <w:rPr>
          <w:rFonts w:ascii="Georgia" w:hAnsi="Georgia"/>
          <w:i/>
          <w:sz w:val="22"/>
          <w:szCs w:val="22"/>
        </w:rPr>
      </w:pPr>
      <w:r w:rsidRPr="00D44D1E">
        <w:rPr>
          <w:rFonts w:ascii="Georgia" w:hAnsi="Georgia"/>
          <w:i/>
          <w:sz w:val="22"/>
          <w:szCs w:val="22"/>
        </w:rPr>
        <w:t>In attendance:  Claudia Szczepaniak, Jessica Tran, Karl Helmink, Marian Huhman, Monica Chhatwani, Nishant Makhijani, Scott Willenbrock</w:t>
      </w:r>
    </w:p>
    <w:p w:rsidR="00D913FD" w:rsidRPr="00D44D1E" w:rsidRDefault="00D913FD" w:rsidP="00FF690C">
      <w:pPr>
        <w:jc w:val="center"/>
        <w:rPr>
          <w:rFonts w:ascii="Georgia" w:hAnsi="Georgia"/>
          <w:i/>
          <w:sz w:val="22"/>
          <w:szCs w:val="22"/>
        </w:rPr>
      </w:pPr>
    </w:p>
    <w:p w:rsidR="0019422A" w:rsidRPr="00D44D1E" w:rsidRDefault="00CE6245" w:rsidP="0019422A">
      <w:pPr>
        <w:pStyle w:val="ListParagraph"/>
        <w:numPr>
          <w:ilvl w:val="0"/>
          <w:numId w:val="4"/>
        </w:numPr>
        <w:rPr>
          <w:rFonts w:ascii="Georgia" w:hAnsi="Georgia"/>
          <w:sz w:val="22"/>
          <w:szCs w:val="22"/>
        </w:rPr>
      </w:pPr>
      <w:r w:rsidRPr="00D44D1E">
        <w:rPr>
          <w:rFonts w:ascii="Georgia" w:hAnsi="Georgia"/>
          <w:sz w:val="22"/>
          <w:szCs w:val="22"/>
        </w:rPr>
        <w:t xml:space="preserve">Energy Dashboard </w:t>
      </w:r>
      <w:r w:rsidR="0019422A" w:rsidRPr="00D44D1E">
        <w:rPr>
          <w:rFonts w:ascii="Georgia" w:hAnsi="Georgia"/>
          <w:sz w:val="22"/>
          <w:szCs w:val="22"/>
        </w:rPr>
        <w:t xml:space="preserve">Project </w:t>
      </w:r>
      <w:r w:rsidRPr="00D44D1E">
        <w:rPr>
          <w:rFonts w:ascii="Georgia" w:hAnsi="Georgia"/>
          <w:sz w:val="22"/>
          <w:szCs w:val="22"/>
        </w:rPr>
        <w:t>update</w:t>
      </w:r>
      <w:r w:rsidR="0019422A" w:rsidRPr="00D44D1E">
        <w:rPr>
          <w:rFonts w:ascii="Georgia" w:hAnsi="Georgia"/>
          <w:sz w:val="22"/>
          <w:szCs w:val="22"/>
        </w:rPr>
        <w:t>:</w:t>
      </w:r>
      <w:r w:rsidRPr="00D44D1E">
        <w:rPr>
          <w:rFonts w:ascii="Georgia" w:hAnsi="Georgia"/>
          <w:sz w:val="22"/>
          <w:szCs w:val="22"/>
        </w:rPr>
        <w:t xml:space="preserve">  </w:t>
      </w:r>
      <w:r w:rsidR="00525AAB" w:rsidRPr="00D44D1E">
        <w:rPr>
          <w:rFonts w:ascii="Georgia" w:hAnsi="Georgia"/>
          <w:sz w:val="22"/>
          <w:szCs w:val="22"/>
        </w:rPr>
        <w:t xml:space="preserve">Monica </w:t>
      </w:r>
      <w:r w:rsidR="009516C9">
        <w:rPr>
          <w:rFonts w:ascii="Georgia" w:hAnsi="Georgia"/>
          <w:sz w:val="22"/>
          <w:szCs w:val="22"/>
        </w:rPr>
        <w:t xml:space="preserve">developed a paragraph </w:t>
      </w:r>
      <w:r w:rsidR="0019422A" w:rsidRPr="00D44D1E">
        <w:rPr>
          <w:rFonts w:ascii="Georgia" w:hAnsi="Georgia"/>
          <w:sz w:val="22"/>
          <w:szCs w:val="22"/>
        </w:rPr>
        <w:t xml:space="preserve">proposing an update and expansion of dashboards.  Issues are that students don’t find it </w:t>
      </w:r>
      <w:r w:rsidR="009516C9">
        <w:rPr>
          <w:rFonts w:ascii="Georgia" w:hAnsi="Georgia"/>
          <w:sz w:val="22"/>
          <w:szCs w:val="22"/>
        </w:rPr>
        <w:t xml:space="preserve">very </w:t>
      </w:r>
      <w:r w:rsidR="0019422A" w:rsidRPr="00D44D1E">
        <w:rPr>
          <w:rFonts w:ascii="Georgia" w:hAnsi="Georgia"/>
          <w:sz w:val="22"/>
          <w:szCs w:val="22"/>
        </w:rPr>
        <w:t xml:space="preserve">engaging and </w:t>
      </w:r>
      <w:r w:rsidR="009516C9">
        <w:rPr>
          <w:rFonts w:ascii="Georgia" w:hAnsi="Georgia"/>
          <w:sz w:val="22"/>
          <w:szCs w:val="22"/>
        </w:rPr>
        <w:t xml:space="preserve">places where dashboards have </w:t>
      </w:r>
      <w:r w:rsidR="0019422A" w:rsidRPr="00D44D1E">
        <w:rPr>
          <w:rFonts w:ascii="Georgia" w:hAnsi="Georgia"/>
          <w:sz w:val="22"/>
          <w:szCs w:val="22"/>
        </w:rPr>
        <w:t>be</w:t>
      </w:r>
      <w:r w:rsidR="009516C9">
        <w:rPr>
          <w:rFonts w:ascii="Georgia" w:hAnsi="Georgia"/>
          <w:sz w:val="22"/>
          <w:szCs w:val="22"/>
        </w:rPr>
        <w:t>en successful use them</w:t>
      </w:r>
      <w:r w:rsidR="0019422A" w:rsidRPr="00D44D1E">
        <w:rPr>
          <w:rFonts w:ascii="Georgia" w:hAnsi="Georgia"/>
          <w:sz w:val="22"/>
          <w:szCs w:val="22"/>
        </w:rPr>
        <w:t xml:space="preserve"> as part of competitions between units </w:t>
      </w:r>
      <w:r w:rsidR="009516C9">
        <w:rPr>
          <w:rFonts w:ascii="Georgia" w:hAnsi="Georgia"/>
          <w:sz w:val="22"/>
          <w:szCs w:val="22"/>
        </w:rPr>
        <w:t xml:space="preserve">to reduce energy </w:t>
      </w:r>
      <w:r w:rsidR="0019422A" w:rsidRPr="00D44D1E">
        <w:rPr>
          <w:rFonts w:ascii="Georgia" w:hAnsi="Georgia"/>
          <w:sz w:val="22"/>
          <w:szCs w:val="22"/>
        </w:rPr>
        <w:t xml:space="preserve">in </w:t>
      </w:r>
      <w:r w:rsidR="009516C9">
        <w:rPr>
          <w:rFonts w:ascii="Georgia" w:hAnsi="Georgia"/>
          <w:sz w:val="22"/>
          <w:szCs w:val="22"/>
        </w:rPr>
        <w:t>the company</w:t>
      </w:r>
      <w:r w:rsidR="0019422A" w:rsidRPr="00D44D1E">
        <w:rPr>
          <w:rFonts w:ascii="Georgia" w:hAnsi="Georgia"/>
          <w:sz w:val="22"/>
          <w:szCs w:val="22"/>
        </w:rPr>
        <w:t xml:space="preserve">.  </w:t>
      </w:r>
      <w:r w:rsidRPr="00D44D1E">
        <w:rPr>
          <w:rFonts w:ascii="Georgia" w:hAnsi="Georgia"/>
          <w:sz w:val="22"/>
          <w:szCs w:val="22"/>
        </w:rPr>
        <w:t xml:space="preserve">Marian used the iWG recommendation/feasibility study template to put the paragraph into a </w:t>
      </w:r>
      <w:r w:rsidR="00B54B4E">
        <w:rPr>
          <w:rFonts w:ascii="Georgia" w:hAnsi="Georgia"/>
          <w:sz w:val="22"/>
          <w:szCs w:val="22"/>
        </w:rPr>
        <w:t>draft of a formal recommendation</w:t>
      </w:r>
      <w:r w:rsidRPr="00D44D1E">
        <w:rPr>
          <w:rFonts w:ascii="Georgia" w:hAnsi="Georgia"/>
          <w:sz w:val="22"/>
          <w:szCs w:val="22"/>
        </w:rPr>
        <w:t xml:space="preserve">.  Morgan Johnston clarified in an email prior to the team meeting that operational responsibility for updating or changing the Dashboards would be an operational unit, not student sustainability committee.  Should be </w:t>
      </w:r>
      <w:r w:rsidR="000A1984" w:rsidRPr="00D44D1E">
        <w:rPr>
          <w:rFonts w:ascii="Georgia" w:hAnsi="Georgia"/>
          <w:sz w:val="22"/>
          <w:szCs w:val="22"/>
        </w:rPr>
        <w:t>co</w:t>
      </w:r>
      <w:r w:rsidR="000A1984">
        <w:rPr>
          <w:rFonts w:ascii="Georgia" w:hAnsi="Georgia"/>
          <w:sz w:val="22"/>
          <w:szCs w:val="22"/>
        </w:rPr>
        <w:t>o</w:t>
      </w:r>
      <w:r w:rsidR="000A1984" w:rsidRPr="00D44D1E">
        <w:rPr>
          <w:rFonts w:ascii="Georgia" w:hAnsi="Georgia"/>
          <w:sz w:val="22"/>
          <w:szCs w:val="22"/>
        </w:rPr>
        <w:t>rdinated</w:t>
      </w:r>
      <w:r w:rsidRPr="00D44D1E">
        <w:rPr>
          <w:rFonts w:ascii="Georgia" w:hAnsi="Georgia"/>
          <w:sz w:val="22"/>
          <w:szCs w:val="22"/>
        </w:rPr>
        <w:t xml:space="preserve"> in partnership between ISEE and F&amp;S.</w:t>
      </w:r>
      <w:r w:rsidR="0019422A" w:rsidRPr="00D44D1E">
        <w:rPr>
          <w:rFonts w:ascii="Georgia" w:hAnsi="Georgia"/>
          <w:sz w:val="22"/>
          <w:szCs w:val="22"/>
        </w:rPr>
        <w:t xml:space="preserve"> Company used for the project was InStep. </w:t>
      </w:r>
      <w:hyperlink r:id="rId8" w:history="1">
        <w:r w:rsidR="0019422A" w:rsidRPr="00D44D1E">
          <w:rPr>
            <w:rStyle w:val="Hyperlink"/>
            <w:rFonts w:ascii="Georgia" w:hAnsi="Georgia"/>
            <w:sz w:val="22"/>
            <w:szCs w:val="22"/>
          </w:rPr>
          <w:t>http://icap.sustainability.illinois.edu/project/energy-dashboard-project</w:t>
        </w:r>
      </w:hyperlink>
    </w:p>
    <w:p w:rsidR="00CE6245" w:rsidRPr="00D44D1E" w:rsidRDefault="00CE6245" w:rsidP="0019422A">
      <w:pPr>
        <w:pStyle w:val="ListParagraph"/>
        <w:rPr>
          <w:rFonts w:ascii="Georgia" w:hAnsi="Georgia"/>
          <w:sz w:val="22"/>
          <w:szCs w:val="22"/>
        </w:rPr>
      </w:pPr>
      <w:r w:rsidRPr="00D44D1E">
        <w:rPr>
          <w:rFonts w:ascii="Georgia" w:hAnsi="Georgia"/>
          <w:sz w:val="22"/>
          <w:szCs w:val="22"/>
        </w:rPr>
        <w:t>Karl</w:t>
      </w:r>
      <w:r w:rsidRPr="00D44D1E">
        <w:rPr>
          <w:rFonts w:ascii="Georgia" w:hAnsi="Georgia"/>
          <w:i/>
          <w:sz w:val="22"/>
          <w:szCs w:val="22"/>
        </w:rPr>
        <w:t xml:space="preserve"> </w:t>
      </w:r>
      <w:r w:rsidRPr="00D44D1E">
        <w:rPr>
          <w:rFonts w:ascii="Georgia" w:hAnsi="Georgia"/>
          <w:sz w:val="22"/>
          <w:szCs w:val="22"/>
        </w:rPr>
        <w:t>is thinking we could redo the dashboard in a different platform and in a different environment.</w:t>
      </w:r>
      <w:r w:rsidR="0019422A" w:rsidRPr="00D44D1E">
        <w:rPr>
          <w:rFonts w:ascii="Georgia" w:hAnsi="Georgia"/>
          <w:sz w:val="22"/>
          <w:szCs w:val="22"/>
        </w:rPr>
        <w:t xml:space="preserve"> Monica noted that i</w:t>
      </w:r>
      <w:r w:rsidRPr="00D44D1E">
        <w:rPr>
          <w:rFonts w:ascii="Georgia" w:hAnsi="Georgia"/>
          <w:sz w:val="22"/>
          <w:szCs w:val="22"/>
        </w:rPr>
        <w:t>mprovements we are able to make depend on the contract we have with InStep.</w:t>
      </w:r>
      <w:r w:rsidR="00B54B4E">
        <w:rPr>
          <w:rFonts w:ascii="Georgia" w:hAnsi="Georgia"/>
          <w:sz w:val="22"/>
          <w:szCs w:val="22"/>
        </w:rPr>
        <w:t xml:space="preserve"> The real-time meters that we have in 41 buildings were done under the InStep contract.</w:t>
      </w:r>
    </w:p>
    <w:p w:rsidR="00CE6245" w:rsidRPr="00D44D1E" w:rsidRDefault="00CE6245" w:rsidP="0019422A">
      <w:pPr>
        <w:pStyle w:val="ListParagraph"/>
        <w:numPr>
          <w:ilvl w:val="0"/>
          <w:numId w:val="1"/>
        </w:numPr>
        <w:rPr>
          <w:rFonts w:ascii="Georgia" w:hAnsi="Georgia"/>
          <w:sz w:val="22"/>
          <w:szCs w:val="22"/>
        </w:rPr>
      </w:pPr>
      <w:r w:rsidRPr="00D44D1E">
        <w:rPr>
          <w:rFonts w:ascii="Georgia" w:hAnsi="Georgia"/>
          <w:i/>
          <w:sz w:val="22"/>
          <w:szCs w:val="22"/>
        </w:rPr>
        <w:t>Karl</w:t>
      </w:r>
      <w:r w:rsidRPr="00D44D1E">
        <w:rPr>
          <w:rFonts w:ascii="Georgia" w:hAnsi="Georgia"/>
          <w:sz w:val="22"/>
          <w:szCs w:val="22"/>
        </w:rPr>
        <w:t>:  Show InStep one of Lucid’s products and say this is what we want, is it possible?</w:t>
      </w:r>
    </w:p>
    <w:p w:rsidR="00CE6245" w:rsidRPr="00D44D1E" w:rsidRDefault="00CE6245" w:rsidP="00CE6245">
      <w:pPr>
        <w:pStyle w:val="ListParagraph"/>
        <w:numPr>
          <w:ilvl w:val="1"/>
          <w:numId w:val="1"/>
        </w:numPr>
        <w:rPr>
          <w:rFonts w:ascii="Georgia" w:hAnsi="Georgia"/>
          <w:sz w:val="22"/>
          <w:szCs w:val="22"/>
        </w:rPr>
      </w:pPr>
      <w:r w:rsidRPr="00D44D1E">
        <w:rPr>
          <w:rFonts w:ascii="Georgia" w:hAnsi="Georgia"/>
          <w:i/>
          <w:sz w:val="22"/>
          <w:szCs w:val="22"/>
        </w:rPr>
        <w:t>Monica</w:t>
      </w:r>
      <w:r w:rsidRPr="00D44D1E">
        <w:rPr>
          <w:rFonts w:ascii="Georgia" w:hAnsi="Georgia"/>
          <w:sz w:val="22"/>
          <w:szCs w:val="22"/>
        </w:rPr>
        <w:t>:  We won’t have to install real-time meters again, but we will need to improve the software.</w:t>
      </w:r>
    </w:p>
    <w:p w:rsidR="00CE6245" w:rsidRPr="00D44D1E" w:rsidRDefault="00CE6245" w:rsidP="00CE6245">
      <w:pPr>
        <w:pStyle w:val="ListParagraph"/>
        <w:numPr>
          <w:ilvl w:val="0"/>
          <w:numId w:val="1"/>
        </w:numPr>
        <w:rPr>
          <w:rFonts w:ascii="Georgia" w:hAnsi="Georgia"/>
          <w:sz w:val="22"/>
          <w:szCs w:val="22"/>
        </w:rPr>
      </w:pPr>
      <w:r w:rsidRPr="00D44D1E">
        <w:rPr>
          <w:rFonts w:ascii="Georgia" w:hAnsi="Georgia"/>
          <w:sz w:val="22"/>
          <w:szCs w:val="22"/>
        </w:rPr>
        <w:t>Nishant thinks the next step is to engage Morgan; he will contact her.</w:t>
      </w:r>
    </w:p>
    <w:p w:rsidR="00CE6245" w:rsidRPr="00D44D1E" w:rsidRDefault="00CE6245" w:rsidP="0019422A">
      <w:pPr>
        <w:pStyle w:val="ListParagraph"/>
        <w:numPr>
          <w:ilvl w:val="1"/>
          <w:numId w:val="1"/>
        </w:numPr>
        <w:rPr>
          <w:rFonts w:ascii="Georgia" w:hAnsi="Georgia"/>
          <w:sz w:val="22"/>
          <w:szCs w:val="22"/>
        </w:rPr>
      </w:pPr>
      <w:r w:rsidRPr="00D44D1E">
        <w:rPr>
          <w:rFonts w:ascii="Georgia" w:hAnsi="Georgia"/>
          <w:sz w:val="22"/>
          <w:szCs w:val="22"/>
        </w:rPr>
        <w:t>This will be a recommendation, not a feasibility study</w:t>
      </w:r>
      <w:r w:rsidR="00B54B4E">
        <w:rPr>
          <w:rFonts w:ascii="Georgia" w:hAnsi="Georgia"/>
          <w:sz w:val="22"/>
          <w:szCs w:val="22"/>
        </w:rPr>
        <w:t>.</w:t>
      </w:r>
    </w:p>
    <w:p w:rsidR="0019422A" w:rsidRPr="00D44D1E" w:rsidRDefault="0019422A" w:rsidP="00D44D1E">
      <w:pPr>
        <w:pStyle w:val="ListParagraph"/>
        <w:ind w:left="1800"/>
        <w:rPr>
          <w:rFonts w:ascii="Georgia" w:hAnsi="Georgia"/>
          <w:sz w:val="22"/>
          <w:szCs w:val="22"/>
        </w:rPr>
      </w:pPr>
    </w:p>
    <w:p w:rsidR="00D76A4F" w:rsidRPr="00D44D1E" w:rsidRDefault="00D76A4F" w:rsidP="00D76A4F">
      <w:pPr>
        <w:pStyle w:val="ListParagraph"/>
        <w:numPr>
          <w:ilvl w:val="0"/>
          <w:numId w:val="4"/>
        </w:numPr>
        <w:rPr>
          <w:rFonts w:ascii="Georgia" w:hAnsi="Georgia"/>
          <w:sz w:val="22"/>
          <w:szCs w:val="22"/>
        </w:rPr>
      </w:pPr>
      <w:r w:rsidRPr="00D44D1E">
        <w:rPr>
          <w:rFonts w:ascii="Georgia" w:hAnsi="Georgia"/>
          <w:sz w:val="22"/>
          <w:szCs w:val="22"/>
        </w:rPr>
        <w:t>Presentation by Scott</w:t>
      </w:r>
      <w:r w:rsidR="0019422A" w:rsidRPr="00D44D1E">
        <w:rPr>
          <w:rFonts w:ascii="Georgia" w:hAnsi="Georgia"/>
          <w:sz w:val="22"/>
          <w:szCs w:val="22"/>
        </w:rPr>
        <w:t xml:space="preserve"> Willenbrock from the Energy Generation, </w:t>
      </w:r>
      <w:r w:rsidR="00D44D1E" w:rsidRPr="00D44D1E">
        <w:rPr>
          <w:rFonts w:ascii="Georgia" w:hAnsi="Georgia"/>
          <w:sz w:val="22"/>
          <w:szCs w:val="22"/>
        </w:rPr>
        <w:t>Purchasing, Distribution SWAT</w:t>
      </w:r>
    </w:p>
    <w:p w:rsidR="001237DF" w:rsidRPr="00D44D1E" w:rsidRDefault="00040D5F" w:rsidP="00D44D1E">
      <w:pPr>
        <w:pStyle w:val="ListParagraph"/>
        <w:numPr>
          <w:ilvl w:val="0"/>
          <w:numId w:val="5"/>
        </w:numPr>
        <w:rPr>
          <w:rFonts w:ascii="Georgia" w:hAnsi="Georgia"/>
          <w:sz w:val="22"/>
          <w:szCs w:val="22"/>
        </w:rPr>
      </w:pPr>
      <w:r w:rsidRPr="00D44D1E">
        <w:rPr>
          <w:rFonts w:ascii="Georgia" w:hAnsi="Georgia"/>
          <w:sz w:val="22"/>
          <w:szCs w:val="22"/>
        </w:rPr>
        <w:t xml:space="preserve">Energy Generation SWATeam has </w:t>
      </w:r>
      <w:r w:rsidR="001237DF" w:rsidRPr="00D44D1E">
        <w:rPr>
          <w:rFonts w:ascii="Georgia" w:hAnsi="Georgia"/>
          <w:sz w:val="22"/>
          <w:szCs w:val="22"/>
        </w:rPr>
        <w:t xml:space="preserve">4 objectives, </w:t>
      </w:r>
      <w:r w:rsidR="00DA2E8F" w:rsidRPr="00D44D1E">
        <w:rPr>
          <w:rFonts w:ascii="Georgia" w:hAnsi="Georgia"/>
          <w:sz w:val="22"/>
          <w:szCs w:val="22"/>
        </w:rPr>
        <w:t xml:space="preserve">one </w:t>
      </w:r>
      <w:r w:rsidR="001237DF" w:rsidRPr="00D44D1E">
        <w:rPr>
          <w:rFonts w:ascii="Georgia" w:hAnsi="Georgia"/>
          <w:sz w:val="22"/>
          <w:szCs w:val="22"/>
        </w:rPr>
        <w:t xml:space="preserve">being </w:t>
      </w:r>
      <w:r w:rsidR="003A5606" w:rsidRPr="00D44D1E">
        <w:rPr>
          <w:rFonts w:ascii="Georgia" w:hAnsi="Georgia"/>
          <w:sz w:val="22"/>
          <w:szCs w:val="22"/>
        </w:rPr>
        <w:t>100% clean campus energy—</w:t>
      </w:r>
      <w:r w:rsidR="001237DF" w:rsidRPr="00D44D1E">
        <w:rPr>
          <w:rFonts w:ascii="Georgia" w:hAnsi="Georgia"/>
          <w:sz w:val="22"/>
          <w:szCs w:val="22"/>
        </w:rPr>
        <w:t>very aggressive</w:t>
      </w:r>
      <w:r w:rsidR="003A5606" w:rsidRPr="00D44D1E">
        <w:rPr>
          <w:rFonts w:ascii="Georgia" w:hAnsi="Georgia"/>
          <w:sz w:val="22"/>
          <w:szCs w:val="22"/>
        </w:rPr>
        <w:t xml:space="preserve"> goal</w:t>
      </w:r>
      <w:r w:rsidR="009B1828" w:rsidRPr="00D44D1E">
        <w:rPr>
          <w:rFonts w:ascii="Georgia" w:hAnsi="Georgia"/>
          <w:sz w:val="22"/>
          <w:szCs w:val="22"/>
        </w:rPr>
        <w:t>.  The d</w:t>
      </w:r>
      <w:r w:rsidR="00F92C86" w:rsidRPr="00D44D1E">
        <w:rPr>
          <w:rFonts w:ascii="Georgia" w:hAnsi="Georgia"/>
          <w:sz w:val="22"/>
          <w:szCs w:val="22"/>
        </w:rPr>
        <w:t>ate we will be able to</w:t>
      </w:r>
      <w:r w:rsidR="001237DF" w:rsidRPr="00D44D1E">
        <w:rPr>
          <w:rFonts w:ascii="Georgia" w:hAnsi="Georgia"/>
          <w:sz w:val="22"/>
          <w:szCs w:val="22"/>
        </w:rPr>
        <w:t xml:space="preserve"> achieve</w:t>
      </w:r>
      <w:r w:rsidR="00DA2E8F" w:rsidRPr="00D44D1E">
        <w:rPr>
          <w:rFonts w:ascii="Georgia" w:hAnsi="Georgia"/>
          <w:sz w:val="22"/>
          <w:szCs w:val="22"/>
        </w:rPr>
        <w:t xml:space="preserve"> this</w:t>
      </w:r>
      <w:r w:rsidR="001237DF" w:rsidRPr="00D44D1E">
        <w:rPr>
          <w:rFonts w:ascii="Georgia" w:hAnsi="Georgia"/>
          <w:sz w:val="22"/>
          <w:szCs w:val="22"/>
        </w:rPr>
        <w:t xml:space="preserve"> by</w:t>
      </w:r>
      <w:r w:rsidR="00D44D1E">
        <w:rPr>
          <w:rFonts w:ascii="Georgia" w:hAnsi="Georgia"/>
          <w:sz w:val="22"/>
          <w:szCs w:val="22"/>
        </w:rPr>
        <w:t xml:space="preserve"> (iCAP </w:t>
      </w:r>
      <w:r w:rsidR="00B54B4E">
        <w:rPr>
          <w:rFonts w:ascii="Georgia" w:hAnsi="Georgia"/>
          <w:sz w:val="22"/>
          <w:szCs w:val="22"/>
        </w:rPr>
        <w:t xml:space="preserve">says </w:t>
      </w:r>
      <w:r w:rsidR="00D44D1E">
        <w:rPr>
          <w:rFonts w:ascii="Georgia" w:hAnsi="Georgia"/>
          <w:sz w:val="22"/>
          <w:szCs w:val="22"/>
        </w:rPr>
        <w:t>203</w:t>
      </w:r>
      <w:r w:rsidR="00F92C86" w:rsidRPr="00D44D1E">
        <w:rPr>
          <w:rFonts w:ascii="Georgia" w:hAnsi="Georgia"/>
          <w:sz w:val="22"/>
          <w:szCs w:val="22"/>
        </w:rPr>
        <w:t>5</w:t>
      </w:r>
      <w:r w:rsidR="00B54B4E">
        <w:rPr>
          <w:rFonts w:ascii="Georgia" w:hAnsi="Georgia"/>
          <w:sz w:val="22"/>
          <w:szCs w:val="22"/>
        </w:rPr>
        <w:t>)</w:t>
      </w:r>
      <w:r w:rsidR="001237DF" w:rsidRPr="00D44D1E">
        <w:rPr>
          <w:rFonts w:ascii="Georgia" w:hAnsi="Georgia"/>
          <w:sz w:val="22"/>
          <w:szCs w:val="22"/>
        </w:rPr>
        <w:t xml:space="preserve"> is undetermined, but </w:t>
      </w:r>
      <w:r w:rsidR="009B1828" w:rsidRPr="00D44D1E">
        <w:rPr>
          <w:rFonts w:ascii="Georgia" w:hAnsi="Georgia"/>
          <w:sz w:val="22"/>
          <w:szCs w:val="22"/>
        </w:rPr>
        <w:t xml:space="preserve">it </w:t>
      </w:r>
      <w:r w:rsidR="001237DF" w:rsidRPr="00D44D1E">
        <w:rPr>
          <w:rFonts w:ascii="Georgia" w:hAnsi="Georgia"/>
          <w:sz w:val="22"/>
          <w:szCs w:val="22"/>
        </w:rPr>
        <w:t>will be challenging</w:t>
      </w:r>
      <w:r w:rsidR="009B1828" w:rsidRPr="00D44D1E">
        <w:rPr>
          <w:rFonts w:ascii="Georgia" w:hAnsi="Georgia"/>
          <w:sz w:val="22"/>
          <w:szCs w:val="22"/>
        </w:rPr>
        <w:t>.</w:t>
      </w:r>
      <w:r w:rsidR="00D44D1E">
        <w:rPr>
          <w:rFonts w:ascii="Georgia" w:hAnsi="Georgia"/>
          <w:sz w:val="22"/>
          <w:szCs w:val="22"/>
        </w:rPr>
        <w:t xml:space="preserve"> </w:t>
      </w:r>
    </w:p>
    <w:p w:rsidR="00CA72DC" w:rsidRPr="00D44D1E" w:rsidRDefault="00EC1E22" w:rsidP="00B54B4E">
      <w:pPr>
        <w:pStyle w:val="ListParagraph"/>
        <w:numPr>
          <w:ilvl w:val="0"/>
          <w:numId w:val="1"/>
        </w:numPr>
        <w:rPr>
          <w:rFonts w:ascii="Georgia" w:hAnsi="Georgia"/>
          <w:sz w:val="22"/>
          <w:szCs w:val="22"/>
        </w:rPr>
      </w:pPr>
      <w:r w:rsidRPr="00D44D1E">
        <w:rPr>
          <w:rFonts w:ascii="Georgia" w:hAnsi="Georgia"/>
          <w:sz w:val="22"/>
          <w:szCs w:val="22"/>
        </w:rPr>
        <w:t xml:space="preserve">Scott </w:t>
      </w:r>
      <w:r w:rsidR="00B54B4E">
        <w:rPr>
          <w:rFonts w:ascii="Georgia" w:hAnsi="Georgia"/>
          <w:sz w:val="22"/>
          <w:szCs w:val="22"/>
        </w:rPr>
        <w:t xml:space="preserve">has found </w:t>
      </w:r>
      <w:r w:rsidRPr="00D44D1E">
        <w:rPr>
          <w:rFonts w:ascii="Georgia" w:hAnsi="Georgia"/>
          <w:sz w:val="22"/>
          <w:szCs w:val="22"/>
        </w:rPr>
        <w:t>a</w:t>
      </w:r>
      <w:r w:rsidR="00CA72DC" w:rsidRPr="00D44D1E">
        <w:rPr>
          <w:rFonts w:ascii="Georgia" w:hAnsi="Georgia"/>
          <w:sz w:val="22"/>
          <w:szCs w:val="22"/>
        </w:rPr>
        <w:t xml:space="preserve"> repor</w:t>
      </w:r>
      <w:r w:rsidR="00B54B4E">
        <w:rPr>
          <w:rFonts w:ascii="Georgia" w:hAnsi="Georgia"/>
          <w:sz w:val="22"/>
          <w:szCs w:val="22"/>
        </w:rPr>
        <w:t>t l</w:t>
      </w:r>
      <w:r w:rsidR="00CA72DC" w:rsidRPr="00D44D1E">
        <w:rPr>
          <w:rFonts w:ascii="Georgia" w:hAnsi="Georgia"/>
          <w:sz w:val="22"/>
          <w:szCs w:val="22"/>
        </w:rPr>
        <w:t>ed by a number of people, including Jeffrey</w:t>
      </w:r>
      <w:r w:rsidRPr="00D44D1E">
        <w:rPr>
          <w:rFonts w:ascii="Georgia" w:hAnsi="Georgia"/>
          <w:sz w:val="22"/>
          <w:szCs w:val="22"/>
        </w:rPr>
        <w:t xml:space="preserve"> S</w:t>
      </w:r>
      <w:r w:rsidR="00CA72DC" w:rsidRPr="00D44D1E">
        <w:rPr>
          <w:rFonts w:ascii="Georgia" w:hAnsi="Georgia"/>
          <w:sz w:val="22"/>
          <w:szCs w:val="22"/>
        </w:rPr>
        <w:t>achs</w:t>
      </w:r>
      <w:r w:rsidR="009B1828" w:rsidRPr="00D44D1E">
        <w:rPr>
          <w:rFonts w:ascii="Georgia" w:hAnsi="Georgia"/>
          <w:sz w:val="22"/>
          <w:szCs w:val="22"/>
        </w:rPr>
        <w:t>, an economist</w:t>
      </w:r>
      <w:r w:rsidR="00CA72DC" w:rsidRPr="00D44D1E">
        <w:rPr>
          <w:rFonts w:ascii="Georgia" w:hAnsi="Georgia"/>
          <w:sz w:val="22"/>
          <w:szCs w:val="22"/>
        </w:rPr>
        <w:t xml:space="preserve"> at Columbia</w:t>
      </w:r>
      <w:r w:rsidRPr="00D44D1E">
        <w:rPr>
          <w:rFonts w:ascii="Georgia" w:hAnsi="Georgia"/>
          <w:sz w:val="22"/>
          <w:szCs w:val="22"/>
        </w:rPr>
        <w:t xml:space="preserve"> University.  It details potential </w:t>
      </w:r>
      <w:r w:rsidR="00CA72DC" w:rsidRPr="00D44D1E">
        <w:rPr>
          <w:rFonts w:ascii="Georgia" w:hAnsi="Georgia"/>
          <w:sz w:val="22"/>
          <w:szCs w:val="22"/>
        </w:rPr>
        <w:t>pathways to decarbonization</w:t>
      </w:r>
      <w:r w:rsidRPr="00D44D1E">
        <w:rPr>
          <w:rFonts w:ascii="Georgia" w:hAnsi="Georgia"/>
          <w:sz w:val="22"/>
          <w:szCs w:val="22"/>
        </w:rPr>
        <w:t xml:space="preserve">, takes a look </w:t>
      </w:r>
      <w:r w:rsidR="00CA72DC" w:rsidRPr="00D44D1E">
        <w:rPr>
          <w:rFonts w:ascii="Georgia" w:hAnsi="Georgia"/>
          <w:sz w:val="22"/>
          <w:szCs w:val="22"/>
        </w:rPr>
        <w:t>at 16 different countries in the world</w:t>
      </w:r>
      <w:r w:rsidRPr="00D44D1E">
        <w:rPr>
          <w:rFonts w:ascii="Georgia" w:hAnsi="Georgia"/>
          <w:sz w:val="22"/>
          <w:szCs w:val="22"/>
        </w:rPr>
        <w:t>,</w:t>
      </w:r>
      <w:r w:rsidR="00CA72DC" w:rsidRPr="00D44D1E">
        <w:rPr>
          <w:rFonts w:ascii="Georgia" w:hAnsi="Georgia"/>
          <w:sz w:val="22"/>
          <w:szCs w:val="22"/>
        </w:rPr>
        <w:t xml:space="preserve"> and </w:t>
      </w:r>
      <w:r w:rsidRPr="00D44D1E">
        <w:rPr>
          <w:rFonts w:ascii="Georgia" w:hAnsi="Georgia"/>
          <w:sz w:val="22"/>
          <w:szCs w:val="22"/>
        </w:rPr>
        <w:t>suggests organizing</w:t>
      </w:r>
      <w:r w:rsidR="00CA72DC" w:rsidRPr="00D44D1E">
        <w:rPr>
          <w:rFonts w:ascii="Georgia" w:hAnsi="Georgia"/>
          <w:sz w:val="22"/>
          <w:szCs w:val="22"/>
        </w:rPr>
        <w:t xml:space="preserve"> a meta-effort</w:t>
      </w:r>
      <w:r w:rsidR="009B1828" w:rsidRPr="00D44D1E">
        <w:rPr>
          <w:rFonts w:ascii="Georgia" w:hAnsi="Georgia"/>
          <w:sz w:val="22"/>
          <w:szCs w:val="22"/>
        </w:rPr>
        <w:t>.</w:t>
      </w:r>
      <w:r w:rsidR="00B54B4E" w:rsidRPr="00B54B4E">
        <w:t xml:space="preserve"> </w:t>
      </w:r>
      <w:r w:rsidR="00B54B4E">
        <w:t xml:space="preserve">Here is link to US plan: </w:t>
      </w:r>
      <w:r w:rsidR="00B54B4E" w:rsidRPr="00B54B4E">
        <w:rPr>
          <w:rFonts w:ascii="Georgia" w:hAnsi="Georgia"/>
          <w:sz w:val="22"/>
          <w:szCs w:val="22"/>
        </w:rPr>
        <w:t>http://deepdecarbonization.org/countries/#united-states</w:t>
      </w:r>
    </w:p>
    <w:p w:rsidR="00CA72DC" w:rsidRPr="00D44D1E" w:rsidRDefault="00EC1E22" w:rsidP="00EC7C0F">
      <w:pPr>
        <w:pStyle w:val="ListParagraph"/>
        <w:numPr>
          <w:ilvl w:val="0"/>
          <w:numId w:val="1"/>
        </w:numPr>
        <w:rPr>
          <w:rFonts w:ascii="Georgia" w:hAnsi="Georgia"/>
          <w:sz w:val="22"/>
          <w:szCs w:val="22"/>
        </w:rPr>
      </w:pPr>
      <w:r w:rsidRPr="00D44D1E">
        <w:rPr>
          <w:rFonts w:ascii="Georgia" w:hAnsi="Georgia"/>
          <w:sz w:val="22"/>
          <w:szCs w:val="22"/>
        </w:rPr>
        <w:t>3 entities involved in the US, including Lawrence B</w:t>
      </w:r>
      <w:r w:rsidR="00CA72DC" w:rsidRPr="00D44D1E">
        <w:rPr>
          <w:rFonts w:ascii="Georgia" w:hAnsi="Georgia"/>
          <w:sz w:val="22"/>
          <w:szCs w:val="22"/>
        </w:rPr>
        <w:t>erk</w:t>
      </w:r>
      <w:r w:rsidRPr="00D44D1E">
        <w:rPr>
          <w:rFonts w:ascii="Georgia" w:hAnsi="Georgia"/>
          <w:sz w:val="22"/>
          <w:szCs w:val="22"/>
        </w:rPr>
        <w:t>eley National L</w:t>
      </w:r>
      <w:r w:rsidR="00CA72DC" w:rsidRPr="00D44D1E">
        <w:rPr>
          <w:rFonts w:ascii="Georgia" w:hAnsi="Georgia"/>
          <w:sz w:val="22"/>
          <w:szCs w:val="22"/>
        </w:rPr>
        <w:t>ab</w:t>
      </w:r>
    </w:p>
    <w:p w:rsidR="00E0098A" w:rsidRPr="00D44D1E" w:rsidRDefault="00E2257A" w:rsidP="00E0098A">
      <w:pPr>
        <w:pStyle w:val="ListParagraph"/>
        <w:numPr>
          <w:ilvl w:val="0"/>
          <w:numId w:val="1"/>
        </w:numPr>
        <w:rPr>
          <w:rFonts w:ascii="Georgia" w:hAnsi="Georgia"/>
          <w:sz w:val="22"/>
          <w:szCs w:val="22"/>
        </w:rPr>
      </w:pPr>
      <w:r w:rsidRPr="00D44D1E">
        <w:rPr>
          <w:rFonts w:ascii="Georgia" w:hAnsi="Georgia"/>
          <w:sz w:val="22"/>
          <w:szCs w:val="22"/>
        </w:rPr>
        <w:t>The pathways</w:t>
      </w:r>
      <w:r w:rsidR="002161F4" w:rsidRPr="00D44D1E">
        <w:rPr>
          <w:rFonts w:ascii="Georgia" w:hAnsi="Georgia"/>
          <w:sz w:val="22"/>
          <w:szCs w:val="22"/>
        </w:rPr>
        <w:t xml:space="preserve"> lay out 3 different way</w:t>
      </w:r>
      <w:r w:rsidR="00442137" w:rsidRPr="00D44D1E">
        <w:rPr>
          <w:rFonts w:ascii="Georgia" w:hAnsi="Georgia"/>
          <w:sz w:val="22"/>
          <w:szCs w:val="22"/>
        </w:rPr>
        <w:t>s</w:t>
      </w:r>
      <w:r w:rsidR="002161F4" w:rsidRPr="00D44D1E">
        <w:rPr>
          <w:rFonts w:ascii="Georgia" w:hAnsi="Georgia"/>
          <w:sz w:val="22"/>
          <w:szCs w:val="22"/>
        </w:rPr>
        <w:t xml:space="preserve"> to get to 80% reducti</w:t>
      </w:r>
      <w:r w:rsidRPr="00D44D1E">
        <w:rPr>
          <w:rFonts w:ascii="Georgia" w:hAnsi="Georgia"/>
          <w:sz w:val="22"/>
          <w:szCs w:val="22"/>
        </w:rPr>
        <w:t>on in CO</w:t>
      </w:r>
      <w:r w:rsidRPr="00D44D1E">
        <w:rPr>
          <w:rFonts w:ascii="Georgia" w:hAnsi="Georgia"/>
          <w:sz w:val="22"/>
          <w:szCs w:val="22"/>
          <w:vertAlign w:val="subscript"/>
        </w:rPr>
        <w:t>2</w:t>
      </w:r>
      <w:r w:rsidR="000A423F" w:rsidRPr="00D44D1E">
        <w:rPr>
          <w:rFonts w:ascii="Georgia" w:hAnsi="Georgia"/>
          <w:sz w:val="22"/>
          <w:szCs w:val="22"/>
        </w:rPr>
        <w:t xml:space="preserve"> emissions by 2050, which is</w:t>
      </w:r>
      <w:r w:rsidR="002161F4" w:rsidRPr="00D44D1E">
        <w:rPr>
          <w:rFonts w:ascii="Georgia" w:hAnsi="Georgia"/>
          <w:sz w:val="22"/>
          <w:szCs w:val="22"/>
        </w:rPr>
        <w:t xml:space="preserve"> </w:t>
      </w:r>
      <w:r w:rsidR="0035494C" w:rsidRPr="00D44D1E">
        <w:rPr>
          <w:rFonts w:ascii="Georgia" w:hAnsi="Georgia"/>
          <w:sz w:val="22"/>
          <w:szCs w:val="22"/>
        </w:rPr>
        <w:t>deem</w:t>
      </w:r>
      <w:r w:rsidR="000A423F" w:rsidRPr="00D44D1E">
        <w:rPr>
          <w:rFonts w:ascii="Georgia" w:hAnsi="Georgia"/>
          <w:sz w:val="22"/>
          <w:szCs w:val="22"/>
        </w:rPr>
        <w:t>ed</w:t>
      </w:r>
      <w:r w:rsidR="0035494C" w:rsidRPr="00D44D1E">
        <w:rPr>
          <w:rFonts w:ascii="Georgia" w:hAnsi="Georgia"/>
          <w:sz w:val="22"/>
          <w:szCs w:val="22"/>
        </w:rPr>
        <w:t xml:space="preserve"> </w:t>
      </w:r>
      <w:r w:rsidR="000A423F" w:rsidRPr="00D44D1E">
        <w:rPr>
          <w:rFonts w:ascii="Georgia" w:hAnsi="Georgia"/>
          <w:sz w:val="22"/>
          <w:szCs w:val="22"/>
        </w:rPr>
        <w:t>“</w:t>
      </w:r>
      <w:r w:rsidR="0035494C" w:rsidRPr="00D44D1E">
        <w:rPr>
          <w:rFonts w:ascii="Georgia" w:hAnsi="Georgia"/>
          <w:sz w:val="22"/>
          <w:szCs w:val="22"/>
        </w:rPr>
        <w:t>good enough</w:t>
      </w:r>
      <w:r w:rsidR="000A423F" w:rsidRPr="00D44D1E">
        <w:rPr>
          <w:rFonts w:ascii="Georgia" w:hAnsi="Georgia"/>
          <w:sz w:val="22"/>
          <w:szCs w:val="22"/>
        </w:rPr>
        <w:t>”</w:t>
      </w:r>
      <w:r w:rsidR="0035494C" w:rsidRPr="00D44D1E">
        <w:rPr>
          <w:rFonts w:ascii="Georgia" w:hAnsi="Georgia"/>
          <w:sz w:val="22"/>
          <w:szCs w:val="22"/>
        </w:rPr>
        <w:t xml:space="preserve"> (100% is extremely</w:t>
      </w:r>
      <w:r w:rsidR="002161F4" w:rsidRPr="00D44D1E">
        <w:rPr>
          <w:rFonts w:ascii="Georgia" w:hAnsi="Georgia"/>
          <w:sz w:val="22"/>
          <w:szCs w:val="22"/>
        </w:rPr>
        <w:t xml:space="preserve"> tough)</w:t>
      </w:r>
    </w:p>
    <w:p w:rsidR="00E0098A" w:rsidRPr="00D44D1E" w:rsidRDefault="00600E40" w:rsidP="00E0098A">
      <w:pPr>
        <w:pStyle w:val="ListParagraph"/>
        <w:numPr>
          <w:ilvl w:val="1"/>
          <w:numId w:val="1"/>
        </w:numPr>
        <w:rPr>
          <w:rFonts w:ascii="Georgia" w:hAnsi="Georgia"/>
          <w:sz w:val="22"/>
          <w:szCs w:val="22"/>
        </w:rPr>
      </w:pPr>
      <w:r w:rsidRPr="00D44D1E">
        <w:rPr>
          <w:rFonts w:ascii="Georgia" w:hAnsi="Georgia"/>
          <w:sz w:val="22"/>
          <w:szCs w:val="22"/>
        </w:rPr>
        <w:t>Renewable</w:t>
      </w:r>
      <w:r w:rsidR="00E0098A" w:rsidRPr="00D44D1E">
        <w:rPr>
          <w:rFonts w:ascii="Georgia" w:hAnsi="Georgia"/>
          <w:sz w:val="22"/>
          <w:szCs w:val="22"/>
        </w:rPr>
        <w:t>s</w:t>
      </w:r>
    </w:p>
    <w:p w:rsidR="00E0098A" w:rsidRPr="00D44D1E" w:rsidRDefault="00600E40" w:rsidP="00E0098A">
      <w:pPr>
        <w:pStyle w:val="ListParagraph"/>
        <w:numPr>
          <w:ilvl w:val="1"/>
          <w:numId w:val="1"/>
        </w:numPr>
        <w:rPr>
          <w:rFonts w:ascii="Georgia" w:hAnsi="Georgia"/>
          <w:sz w:val="22"/>
          <w:szCs w:val="22"/>
        </w:rPr>
      </w:pPr>
      <w:r w:rsidRPr="00D44D1E">
        <w:rPr>
          <w:rFonts w:ascii="Georgia" w:hAnsi="Georgia"/>
          <w:sz w:val="22"/>
          <w:szCs w:val="22"/>
        </w:rPr>
        <w:t>Carbon capture and sequestration</w:t>
      </w:r>
    </w:p>
    <w:p w:rsidR="00600E40" w:rsidRPr="00D44D1E" w:rsidRDefault="00600E40" w:rsidP="00E0098A">
      <w:pPr>
        <w:pStyle w:val="ListParagraph"/>
        <w:numPr>
          <w:ilvl w:val="1"/>
          <w:numId w:val="1"/>
        </w:numPr>
        <w:rPr>
          <w:rFonts w:ascii="Georgia" w:hAnsi="Georgia"/>
          <w:sz w:val="22"/>
          <w:szCs w:val="22"/>
        </w:rPr>
      </w:pPr>
      <w:r w:rsidRPr="00D44D1E">
        <w:rPr>
          <w:rFonts w:ascii="Georgia" w:hAnsi="Georgia"/>
          <w:sz w:val="22"/>
          <w:szCs w:val="22"/>
        </w:rPr>
        <w:t>Nuclear energy</w:t>
      </w:r>
    </w:p>
    <w:p w:rsidR="00600E40" w:rsidRPr="00D44D1E" w:rsidRDefault="0056602E" w:rsidP="00600E40">
      <w:pPr>
        <w:pStyle w:val="ListParagraph"/>
        <w:numPr>
          <w:ilvl w:val="0"/>
          <w:numId w:val="7"/>
        </w:numPr>
        <w:rPr>
          <w:rFonts w:ascii="Georgia" w:hAnsi="Georgia"/>
          <w:sz w:val="22"/>
          <w:szCs w:val="22"/>
        </w:rPr>
      </w:pPr>
      <w:r w:rsidRPr="00D44D1E">
        <w:rPr>
          <w:rFonts w:ascii="Georgia" w:hAnsi="Georgia"/>
          <w:sz w:val="22"/>
          <w:szCs w:val="22"/>
        </w:rPr>
        <w:t>I</w:t>
      </w:r>
      <w:r w:rsidR="000921D0" w:rsidRPr="00D44D1E">
        <w:rPr>
          <w:rFonts w:ascii="Georgia" w:hAnsi="Georgia"/>
          <w:sz w:val="22"/>
          <w:szCs w:val="22"/>
        </w:rPr>
        <w:t>nvolves major changes in all energy sectors</w:t>
      </w:r>
      <w:r w:rsidR="00B54B4E">
        <w:rPr>
          <w:rFonts w:ascii="Georgia" w:hAnsi="Georgia"/>
          <w:sz w:val="22"/>
          <w:szCs w:val="22"/>
        </w:rPr>
        <w:t>.</w:t>
      </w:r>
    </w:p>
    <w:p w:rsidR="000921D0" w:rsidRPr="00D44D1E" w:rsidRDefault="0011201D" w:rsidP="00600E40">
      <w:pPr>
        <w:pStyle w:val="ListParagraph"/>
        <w:numPr>
          <w:ilvl w:val="0"/>
          <w:numId w:val="7"/>
        </w:numPr>
        <w:rPr>
          <w:rFonts w:ascii="Georgia" w:hAnsi="Georgia"/>
          <w:sz w:val="22"/>
          <w:szCs w:val="22"/>
        </w:rPr>
      </w:pPr>
      <w:r w:rsidRPr="00D44D1E">
        <w:rPr>
          <w:rFonts w:ascii="Georgia" w:hAnsi="Georgia"/>
          <w:sz w:val="22"/>
          <w:szCs w:val="22"/>
        </w:rPr>
        <w:t>Reducing</w:t>
      </w:r>
      <w:r w:rsidR="00435538" w:rsidRPr="00D44D1E">
        <w:rPr>
          <w:rFonts w:ascii="Georgia" w:hAnsi="Georgia"/>
          <w:sz w:val="22"/>
          <w:szCs w:val="22"/>
        </w:rPr>
        <w:t xml:space="preserve"> end-use energy is a huge part of it regardless</w:t>
      </w:r>
    </w:p>
    <w:p w:rsidR="0011201D" w:rsidRPr="00B54B4E" w:rsidRDefault="00B54B4E" w:rsidP="00B54B4E">
      <w:pPr>
        <w:pStyle w:val="ListParagraph"/>
        <w:numPr>
          <w:ilvl w:val="0"/>
          <w:numId w:val="1"/>
        </w:numPr>
        <w:rPr>
          <w:rFonts w:ascii="Georgia" w:hAnsi="Georgia"/>
          <w:sz w:val="22"/>
          <w:szCs w:val="22"/>
        </w:rPr>
      </w:pPr>
      <w:r w:rsidRPr="00B54B4E">
        <w:rPr>
          <w:rFonts w:ascii="Georgia" w:hAnsi="Georgia"/>
          <w:sz w:val="22"/>
          <w:szCs w:val="22"/>
        </w:rPr>
        <w:t>Basically, we should get a group of experts here at UIUC to come up with a path to really reduce carbon dioxide emissions</w:t>
      </w:r>
      <w:r w:rsidRPr="00B54B4E">
        <w:rPr>
          <w:rFonts w:ascii="Georgia" w:hAnsi="Georgia"/>
          <w:sz w:val="22"/>
          <w:szCs w:val="22"/>
        </w:rPr>
        <w:t>.  Example of a</w:t>
      </w:r>
      <w:r w:rsidR="00600E40" w:rsidRPr="00B54B4E">
        <w:rPr>
          <w:rFonts w:ascii="Georgia" w:hAnsi="Georgia"/>
          <w:sz w:val="22"/>
          <w:szCs w:val="22"/>
        </w:rPr>
        <w:t xml:space="preserve">n idea proposed </w:t>
      </w:r>
      <w:r w:rsidRPr="00B54B4E">
        <w:rPr>
          <w:rFonts w:ascii="Georgia" w:hAnsi="Georgia"/>
          <w:sz w:val="22"/>
          <w:szCs w:val="22"/>
        </w:rPr>
        <w:t xml:space="preserve">in the Deep Decarbonization report </w:t>
      </w:r>
      <w:r w:rsidR="00600E40" w:rsidRPr="00B54B4E">
        <w:rPr>
          <w:rFonts w:ascii="Georgia" w:hAnsi="Georgia"/>
          <w:sz w:val="22"/>
          <w:szCs w:val="22"/>
        </w:rPr>
        <w:t>is i</w:t>
      </w:r>
      <w:r w:rsidR="0011201D" w:rsidRPr="00B54B4E">
        <w:rPr>
          <w:rFonts w:ascii="Georgia" w:hAnsi="Georgia"/>
          <w:sz w:val="22"/>
          <w:szCs w:val="22"/>
        </w:rPr>
        <w:t>nstead of retrofitting</w:t>
      </w:r>
      <w:r w:rsidR="00D84BD9" w:rsidRPr="00B54B4E">
        <w:rPr>
          <w:rFonts w:ascii="Georgia" w:hAnsi="Georgia"/>
          <w:sz w:val="22"/>
          <w:szCs w:val="22"/>
        </w:rPr>
        <w:t xml:space="preserve"> buildings, </w:t>
      </w:r>
      <w:r w:rsidR="00D44D1E" w:rsidRPr="00B54B4E">
        <w:rPr>
          <w:rFonts w:ascii="Georgia" w:hAnsi="Georgia"/>
          <w:sz w:val="22"/>
          <w:szCs w:val="22"/>
        </w:rPr>
        <w:t xml:space="preserve">make sure new buildings are to extremely high standards. </w:t>
      </w:r>
      <w:r w:rsidRPr="00B54B4E">
        <w:rPr>
          <w:rFonts w:ascii="Georgia" w:hAnsi="Georgia"/>
          <w:sz w:val="22"/>
          <w:szCs w:val="22"/>
        </w:rPr>
        <w:t>Scott tentatively proposes that impl</w:t>
      </w:r>
      <w:r>
        <w:rPr>
          <w:rFonts w:ascii="Georgia" w:hAnsi="Georgia"/>
          <w:sz w:val="22"/>
          <w:szCs w:val="22"/>
        </w:rPr>
        <w:t xml:space="preserve">ementation of these ideas </w:t>
      </w:r>
      <w:r w:rsidRPr="00B54B4E">
        <w:rPr>
          <w:rFonts w:ascii="Georgia" w:hAnsi="Georgia"/>
          <w:sz w:val="22"/>
          <w:szCs w:val="22"/>
        </w:rPr>
        <w:t>be called “UIUC 2050</w:t>
      </w:r>
      <w:r>
        <w:rPr>
          <w:rFonts w:ascii="Georgia" w:hAnsi="Georgia"/>
          <w:sz w:val="22"/>
          <w:szCs w:val="22"/>
        </w:rPr>
        <w:t>.</w:t>
      </w:r>
      <w:r w:rsidRPr="00B54B4E">
        <w:rPr>
          <w:rFonts w:ascii="Georgia" w:hAnsi="Georgia"/>
          <w:sz w:val="22"/>
          <w:szCs w:val="22"/>
        </w:rPr>
        <w:t>”</w:t>
      </w:r>
    </w:p>
    <w:p w:rsidR="00ED1B32" w:rsidRPr="00D44D1E" w:rsidRDefault="00ED1B32" w:rsidP="00ED1B32">
      <w:pPr>
        <w:rPr>
          <w:rFonts w:ascii="Georgia" w:hAnsi="Georgia"/>
          <w:sz w:val="22"/>
          <w:szCs w:val="22"/>
        </w:rPr>
      </w:pPr>
    </w:p>
    <w:p w:rsidR="00ED1B32" w:rsidRPr="00D44D1E" w:rsidRDefault="00ED1B32" w:rsidP="00E0098A">
      <w:pPr>
        <w:pStyle w:val="ListParagraph"/>
        <w:numPr>
          <w:ilvl w:val="0"/>
          <w:numId w:val="4"/>
        </w:numPr>
        <w:rPr>
          <w:rFonts w:ascii="Georgia" w:hAnsi="Georgia"/>
          <w:sz w:val="22"/>
          <w:szCs w:val="22"/>
        </w:rPr>
      </w:pPr>
      <w:r w:rsidRPr="00D44D1E">
        <w:rPr>
          <w:rFonts w:ascii="Georgia" w:hAnsi="Georgia"/>
          <w:sz w:val="22"/>
          <w:szCs w:val="22"/>
        </w:rPr>
        <w:t>Feedback by ECBS team</w:t>
      </w:r>
    </w:p>
    <w:p w:rsidR="002A3583" w:rsidRPr="00D44D1E" w:rsidRDefault="00AA4EBF" w:rsidP="00D44D1E">
      <w:pPr>
        <w:pStyle w:val="ListParagraph"/>
        <w:numPr>
          <w:ilvl w:val="0"/>
          <w:numId w:val="1"/>
        </w:numPr>
        <w:rPr>
          <w:rFonts w:ascii="Georgia" w:hAnsi="Georgia"/>
          <w:sz w:val="22"/>
          <w:szCs w:val="22"/>
        </w:rPr>
      </w:pPr>
      <w:r w:rsidRPr="00D44D1E">
        <w:rPr>
          <w:rFonts w:ascii="Georgia" w:hAnsi="Georgia"/>
          <w:sz w:val="22"/>
          <w:szCs w:val="22"/>
        </w:rPr>
        <w:t>May want to hire outside consultan</w:t>
      </w:r>
      <w:r w:rsidR="00D94F20" w:rsidRPr="00D44D1E">
        <w:rPr>
          <w:rFonts w:ascii="Georgia" w:hAnsi="Georgia"/>
          <w:sz w:val="22"/>
          <w:szCs w:val="22"/>
        </w:rPr>
        <w:t>t</w:t>
      </w:r>
      <w:r w:rsidR="009516C9">
        <w:rPr>
          <w:rFonts w:ascii="Georgia" w:hAnsi="Georgia"/>
          <w:sz w:val="22"/>
          <w:szCs w:val="22"/>
        </w:rPr>
        <w:t>, but have many experts here at UIUC</w:t>
      </w:r>
      <w:r w:rsidR="00D94F20" w:rsidRPr="00D44D1E">
        <w:rPr>
          <w:rFonts w:ascii="Georgia" w:hAnsi="Georgia"/>
          <w:sz w:val="22"/>
          <w:szCs w:val="22"/>
        </w:rPr>
        <w:t>. Could be a campus-wide feasibility study.  Should look into companies that could help us achieve this.</w:t>
      </w:r>
      <w:r w:rsidR="00D44D1E">
        <w:rPr>
          <w:rFonts w:ascii="Georgia" w:hAnsi="Georgia"/>
          <w:sz w:val="22"/>
          <w:szCs w:val="22"/>
        </w:rPr>
        <w:t xml:space="preserve"> Scott’s team had not objections, </w:t>
      </w:r>
      <w:r w:rsidR="002A3583" w:rsidRPr="00D44D1E">
        <w:rPr>
          <w:rFonts w:ascii="Georgia" w:hAnsi="Georgia"/>
          <w:sz w:val="22"/>
          <w:szCs w:val="22"/>
        </w:rPr>
        <w:t>but it takes time for people to mull things over.  Meeting Friday, so may be mo</w:t>
      </w:r>
      <w:r w:rsidR="007D341E" w:rsidRPr="00D44D1E">
        <w:rPr>
          <w:rFonts w:ascii="Georgia" w:hAnsi="Georgia"/>
          <w:sz w:val="22"/>
          <w:szCs w:val="22"/>
        </w:rPr>
        <w:t>re discussion then.  There’s</w:t>
      </w:r>
      <w:r w:rsidR="002A3583" w:rsidRPr="00D44D1E">
        <w:rPr>
          <w:rFonts w:ascii="Georgia" w:hAnsi="Georgia"/>
          <w:sz w:val="22"/>
          <w:szCs w:val="22"/>
        </w:rPr>
        <w:t xml:space="preserve"> time to mull this over and look into potential hires for this project.</w:t>
      </w:r>
      <w:r w:rsidR="00CA2A01" w:rsidRPr="00D44D1E">
        <w:rPr>
          <w:rFonts w:ascii="Georgia" w:hAnsi="Georgia"/>
          <w:sz w:val="22"/>
          <w:szCs w:val="22"/>
        </w:rPr>
        <w:t xml:space="preserve">  </w:t>
      </w:r>
    </w:p>
    <w:p w:rsidR="00676D85" w:rsidRPr="00D44D1E" w:rsidRDefault="00676D85" w:rsidP="00D44D1E">
      <w:pPr>
        <w:pStyle w:val="ListParagraph"/>
        <w:numPr>
          <w:ilvl w:val="0"/>
          <w:numId w:val="1"/>
        </w:numPr>
        <w:rPr>
          <w:rFonts w:ascii="Georgia" w:hAnsi="Georgia"/>
          <w:sz w:val="22"/>
          <w:szCs w:val="22"/>
        </w:rPr>
      </w:pPr>
      <w:r w:rsidRPr="00D44D1E">
        <w:rPr>
          <w:rFonts w:ascii="Georgia" w:hAnsi="Georgia"/>
          <w:i/>
          <w:sz w:val="22"/>
          <w:szCs w:val="22"/>
        </w:rPr>
        <w:t>Karl</w:t>
      </w:r>
      <w:r w:rsidR="000A01D3" w:rsidRPr="00D44D1E">
        <w:rPr>
          <w:rFonts w:ascii="Georgia" w:hAnsi="Georgia"/>
          <w:sz w:val="22"/>
          <w:szCs w:val="22"/>
        </w:rPr>
        <w:t xml:space="preserve">:  </w:t>
      </w:r>
      <w:r w:rsidR="00966AEC" w:rsidRPr="00D44D1E">
        <w:rPr>
          <w:rFonts w:ascii="Georgia" w:hAnsi="Georgia"/>
          <w:sz w:val="22"/>
          <w:szCs w:val="22"/>
        </w:rPr>
        <w:t>W</w:t>
      </w:r>
      <w:r w:rsidR="00EC2440" w:rsidRPr="00D44D1E">
        <w:rPr>
          <w:rFonts w:ascii="Georgia" w:hAnsi="Georgia"/>
          <w:sz w:val="22"/>
          <w:szCs w:val="22"/>
        </w:rPr>
        <w:t>e’re w</w:t>
      </w:r>
      <w:r w:rsidR="00966AEC" w:rsidRPr="00D44D1E">
        <w:rPr>
          <w:rFonts w:ascii="Georgia" w:hAnsi="Georgia"/>
          <w:sz w:val="22"/>
          <w:szCs w:val="22"/>
        </w:rPr>
        <w:t xml:space="preserve">orking with </w:t>
      </w:r>
      <w:r w:rsidR="000A01D3" w:rsidRPr="00D44D1E">
        <w:rPr>
          <w:rFonts w:ascii="Georgia" w:hAnsi="Georgia"/>
          <w:sz w:val="22"/>
          <w:szCs w:val="22"/>
        </w:rPr>
        <w:t xml:space="preserve">$100 million in ESCO </w:t>
      </w:r>
      <w:r w:rsidR="00966AEC" w:rsidRPr="00D44D1E">
        <w:rPr>
          <w:rFonts w:ascii="Georgia" w:hAnsi="Georgia"/>
          <w:sz w:val="22"/>
          <w:szCs w:val="22"/>
        </w:rPr>
        <w:t>projects and a lot of</w:t>
      </w:r>
      <w:r w:rsidRPr="00D44D1E">
        <w:rPr>
          <w:rFonts w:ascii="Georgia" w:hAnsi="Georgia"/>
          <w:sz w:val="22"/>
          <w:szCs w:val="22"/>
        </w:rPr>
        <w:t xml:space="preserve"> old buildings.  </w:t>
      </w:r>
      <w:r w:rsidR="00D44D1E" w:rsidRPr="00D44D1E">
        <w:rPr>
          <w:rFonts w:ascii="Georgia" w:hAnsi="Georgia"/>
          <w:sz w:val="22"/>
          <w:szCs w:val="22"/>
        </w:rPr>
        <w:t>We have $750 million in deferred maintenance.</w:t>
      </w:r>
      <w:r w:rsidR="00D44D1E">
        <w:rPr>
          <w:rFonts w:ascii="Georgia" w:hAnsi="Georgia"/>
          <w:sz w:val="22"/>
          <w:szCs w:val="22"/>
        </w:rPr>
        <w:t xml:space="preserve"> </w:t>
      </w:r>
      <w:r w:rsidRPr="00D44D1E">
        <w:rPr>
          <w:rFonts w:ascii="Georgia" w:hAnsi="Georgia"/>
          <w:sz w:val="22"/>
          <w:szCs w:val="22"/>
        </w:rPr>
        <w:t>Where should we be going and how much money do we need to get there?  Tend to pick the lowest hanging fruits.  But no document</w:t>
      </w:r>
      <w:r w:rsidR="004F0E87" w:rsidRPr="00D44D1E">
        <w:rPr>
          <w:rFonts w:ascii="Georgia" w:hAnsi="Georgia"/>
          <w:sz w:val="22"/>
          <w:szCs w:val="22"/>
        </w:rPr>
        <w:t xml:space="preserve"> exists that lays</w:t>
      </w:r>
      <w:r w:rsidRPr="00D44D1E">
        <w:rPr>
          <w:rFonts w:ascii="Georgia" w:hAnsi="Georgia"/>
          <w:sz w:val="22"/>
          <w:szCs w:val="22"/>
        </w:rPr>
        <w:t xml:space="preserve"> out what we should be doing for the next 15 years.</w:t>
      </w:r>
      <w:r w:rsidR="00D44D1E" w:rsidRPr="00D44D1E">
        <w:rPr>
          <w:rFonts w:ascii="Georgia" w:hAnsi="Georgia"/>
          <w:sz w:val="22"/>
          <w:szCs w:val="22"/>
        </w:rPr>
        <w:t xml:space="preserve"> </w:t>
      </w:r>
    </w:p>
    <w:p w:rsidR="00676D85" w:rsidRPr="00D44D1E" w:rsidRDefault="00676D85" w:rsidP="00D44D1E">
      <w:pPr>
        <w:pStyle w:val="ListParagraph"/>
        <w:numPr>
          <w:ilvl w:val="0"/>
          <w:numId w:val="1"/>
        </w:numPr>
        <w:rPr>
          <w:rFonts w:ascii="Georgia" w:hAnsi="Georgia"/>
          <w:sz w:val="22"/>
          <w:szCs w:val="22"/>
        </w:rPr>
      </w:pPr>
      <w:r w:rsidRPr="00D44D1E">
        <w:rPr>
          <w:rFonts w:ascii="Georgia" w:hAnsi="Georgia"/>
          <w:sz w:val="22"/>
          <w:szCs w:val="22"/>
        </w:rPr>
        <w:t>Scott is proposing this kind of document.  All pathways cost more than fossil fuel generation—the point is to find the solution that offers the most bang for the buck.</w:t>
      </w:r>
    </w:p>
    <w:p w:rsidR="008429FF" w:rsidRPr="00D44D1E" w:rsidRDefault="008429FF" w:rsidP="00676D85">
      <w:pPr>
        <w:pStyle w:val="ListParagraph"/>
        <w:numPr>
          <w:ilvl w:val="1"/>
          <w:numId w:val="1"/>
        </w:numPr>
        <w:rPr>
          <w:rFonts w:ascii="Georgia" w:hAnsi="Georgia"/>
          <w:sz w:val="22"/>
          <w:szCs w:val="22"/>
        </w:rPr>
      </w:pPr>
      <w:r w:rsidRPr="00D44D1E">
        <w:rPr>
          <w:rFonts w:ascii="Georgia" w:hAnsi="Georgia"/>
          <w:i/>
          <w:sz w:val="22"/>
          <w:szCs w:val="22"/>
        </w:rPr>
        <w:t>Karl</w:t>
      </w:r>
      <w:r w:rsidRPr="00D44D1E">
        <w:rPr>
          <w:rFonts w:ascii="Georgia" w:hAnsi="Georgia"/>
          <w:sz w:val="22"/>
          <w:szCs w:val="22"/>
        </w:rPr>
        <w:t>:  What are other campuses doing for this 2050 goal?</w:t>
      </w:r>
    </w:p>
    <w:p w:rsidR="008429FF" w:rsidRPr="00D44D1E" w:rsidRDefault="008429FF" w:rsidP="008429FF">
      <w:pPr>
        <w:pStyle w:val="ListParagraph"/>
        <w:numPr>
          <w:ilvl w:val="2"/>
          <w:numId w:val="1"/>
        </w:numPr>
        <w:rPr>
          <w:rFonts w:ascii="Georgia" w:hAnsi="Georgia"/>
          <w:sz w:val="22"/>
          <w:szCs w:val="22"/>
        </w:rPr>
      </w:pPr>
      <w:r w:rsidRPr="00D44D1E">
        <w:rPr>
          <w:rFonts w:ascii="Georgia" w:hAnsi="Georgia"/>
          <w:sz w:val="22"/>
          <w:szCs w:val="22"/>
        </w:rPr>
        <w:t>Looked into Rice University</w:t>
      </w:r>
    </w:p>
    <w:p w:rsidR="007007D7" w:rsidRPr="00D44D1E" w:rsidRDefault="002D360F" w:rsidP="009516C9">
      <w:pPr>
        <w:pStyle w:val="ListParagraph"/>
        <w:numPr>
          <w:ilvl w:val="1"/>
          <w:numId w:val="1"/>
        </w:numPr>
        <w:rPr>
          <w:rFonts w:ascii="Georgia" w:hAnsi="Georgia"/>
          <w:sz w:val="22"/>
          <w:szCs w:val="22"/>
        </w:rPr>
      </w:pPr>
      <w:r w:rsidRPr="00D44D1E">
        <w:rPr>
          <w:rFonts w:ascii="Georgia" w:hAnsi="Georgia"/>
          <w:i/>
          <w:sz w:val="22"/>
          <w:szCs w:val="22"/>
        </w:rPr>
        <w:t>Nishant</w:t>
      </w:r>
      <w:r w:rsidRPr="00D44D1E">
        <w:rPr>
          <w:rFonts w:ascii="Georgia" w:hAnsi="Georgia"/>
          <w:sz w:val="22"/>
          <w:szCs w:val="22"/>
        </w:rPr>
        <w:t xml:space="preserve">:  This would be a feasibility study.  </w:t>
      </w:r>
      <w:r w:rsidR="00D44D1E">
        <w:rPr>
          <w:rFonts w:ascii="Georgia" w:hAnsi="Georgia"/>
          <w:sz w:val="22"/>
          <w:szCs w:val="22"/>
        </w:rPr>
        <w:t xml:space="preserve">There are many university-focused consulting companies for strategic planning for </w:t>
      </w:r>
      <w:r w:rsidR="009516C9">
        <w:rPr>
          <w:rFonts w:ascii="Georgia" w:hAnsi="Georgia"/>
          <w:sz w:val="22"/>
          <w:szCs w:val="22"/>
        </w:rPr>
        <w:t>energy conservation.</w:t>
      </w:r>
      <w:r w:rsidRPr="00D44D1E">
        <w:rPr>
          <w:rFonts w:ascii="Georgia" w:hAnsi="Georgia"/>
          <w:sz w:val="22"/>
          <w:szCs w:val="22"/>
        </w:rPr>
        <w:t xml:space="preserve">—Morgan </w:t>
      </w:r>
      <w:r w:rsidR="009516C9">
        <w:rPr>
          <w:rFonts w:ascii="Georgia" w:hAnsi="Georgia"/>
          <w:sz w:val="22"/>
          <w:szCs w:val="22"/>
        </w:rPr>
        <w:t xml:space="preserve">gets many requests. </w:t>
      </w:r>
      <w:r w:rsidR="00EB5CAC" w:rsidRPr="00D44D1E">
        <w:rPr>
          <w:rFonts w:ascii="Georgia" w:hAnsi="Georgia"/>
          <w:sz w:val="22"/>
          <w:szCs w:val="22"/>
        </w:rPr>
        <w:t xml:space="preserve">  Consulting services w</w:t>
      </w:r>
      <w:r w:rsidR="007007D7" w:rsidRPr="00D44D1E">
        <w:rPr>
          <w:rFonts w:ascii="Georgia" w:hAnsi="Georgia"/>
          <w:sz w:val="22"/>
          <w:szCs w:val="22"/>
        </w:rPr>
        <w:t>ould be beneficial in trying to figure out how to attain this 2050 goal.</w:t>
      </w:r>
      <w:r w:rsidR="009516C9">
        <w:rPr>
          <w:rFonts w:ascii="Georgia" w:hAnsi="Georgia"/>
          <w:sz w:val="22"/>
          <w:szCs w:val="22"/>
        </w:rPr>
        <w:t xml:space="preserve"> Greener U is one example.</w:t>
      </w:r>
      <w:r w:rsidR="009516C9" w:rsidRPr="009516C9">
        <w:t xml:space="preserve"> </w:t>
      </w:r>
      <w:hyperlink r:id="rId9" w:history="1">
        <w:r w:rsidR="009516C9" w:rsidRPr="00A96CB0">
          <w:rPr>
            <w:rStyle w:val="Hyperlink"/>
            <w:rFonts w:ascii="Georgia" w:hAnsi="Georgia"/>
            <w:sz w:val="22"/>
            <w:szCs w:val="22"/>
          </w:rPr>
          <w:t>http://www.greeneru.com/</w:t>
        </w:r>
      </w:hyperlink>
      <w:r w:rsidR="009516C9">
        <w:rPr>
          <w:rFonts w:ascii="Georgia" w:hAnsi="Georgia"/>
          <w:sz w:val="22"/>
          <w:szCs w:val="22"/>
        </w:rPr>
        <w:t xml:space="preserve">  </w:t>
      </w:r>
    </w:p>
    <w:p w:rsidR="009516C9" w:rsidRPr="009516C9" w:rsidRDefault="000818E1" w:rsidP="009516C9">
      <w:pPr>
        <w:pStyle w:val="ListParagraph"/>
        <w:numPr>
          <w:ilvl w:val="2"/>
          <w:numId w:val="1"/>
        </w:numPr>
        <w:rPr>
          <w:rFonts w:ascii="Georgia" w:hAnsi="Georgia"/>
          <w:sz w:val="22"/>
          <w:szCs w:val="22"/>
        </w:rPr>
      </w:pPr>
      <w:r w:rsidRPr="00D44D1E">
        <w:rPr>
          <w:rFonts w:ascii="Georgia" w:hAnsi="Georgia"/>
          <w:sz w:val="22"/>
          <w:szCs w:val="22"/>
        </w:rPr>
        <w:t>Nishant will email Scott a list of</w:t>
      </w:r>
      <w:r w:rsidR="004423D0" w:rsidRPr="00D44D1E">
        <w:rPr>
          <w:rFonts w:ascii="Georgia" w:hAnsi="Georgia"/>
          <w:sz w:val="22"/>
          <w:szCs w:val="22"/>
        </w:rPr>
        <w:t xml:space="preserve"> companies Nishant or Morgan is</w:t>
      </w:r>
      <w:r w:rsidRPr="00D44D1E">
        <w:rPr>
          <w:rFonts w:ascii="Georgia" w:hAnsi="Georgia"/>
          <w:sz w:val="22"/>
          <w:szCs w:val="22"/>
        </w:rPr>
        <w:t xml:space="preserve"> aware of.</w:t>
      </w:r>
    </w:p>
    <w:p w:rsidR="00C64E6F" w:rsidRPr="00D44D1E" w:rsidRDefault="009516C9" w:rsidP="007007D7">
      <w:pPr>
        <w:pStyle w:val="ListParagraph"/>
        <w:numPr>
          <w:ilvl w:val="0"/>
          <w:numId w:val="1"/>
        </w:numPr>
        <w:rPr>
          <w:rFonts w:ascii="Georgia" w:hAnsi="Georgia"/>
          <w:sz w:val="22"/>
          <w:szCs w:val="22"/>
        </w:rPr>
      </w:pPr>
      <w:r>
        <w:rPr>
          <w:rFonts w:ascii="Georgia" w:hAnsi="Georgia"/>
          <w:sz w:val="22"/>
          <w:szCs w:val="22"/>
        </w:rPr>
        <w:t>Other discussion: W</w:t>
      </w:r>
      <w:r w:rsidR="00C64E6F" w:rsidRPr="00D44D1E">
        <w:rPr>
          <w:rFonts w:ascii="Georgia" w:hAnsi="Georgia"/>
          <w:sz w:val="22"/>
          <w:szCs w:val="22"/>
        </w:rPr>
        <w:t>hat would the offsets be?</w:t>
      </w:r>
    </w:p>
    <w:p w:rsidR="007007D7" w:rsidRPr="00D44D1E" w:rsidRDefault="007007D7" w:rsidP="009516C9">
      <w:pPr>
        <w:pStyle w:val="ListParagraph"/>
        <w:numPr>
          <w:ilvl w:val="1"/>
          <w:numId w:val="1"/>
        </w:numPr>
        <w:rPr>
          <w:rFonts w:ascii="Georgia" w:hAnsi="Georgia"/>
          <w:sz w:val="22"/>
          <w:szCs w:val="22"/>
        </w:rPr>
      </w:pPr>
      <w:r w:rsidRPr="00D44D1E">
        <w:rPr>
          <w:rFonts w:ascii="Georgia" w:hAnsi="Georgia"/>
          <w:i/>
          <w:sz w:val="22"/>
          <w:szCs w:val="22"/>
        </w:rPr>
        <w:t>Scott</w:t>
      </w:r>
      <w:r w:rsidRPr="00D44D1E">
        <w:rPr>
          <w:rFonts w:ascii="Georgia" w:hAnsi="Georgia"/>
          <w:sz w:val="22"/>
          <w:szCs w:val="22"/>
        </w:rPr>
        <w:t xml:space="preserve">:  </w:t>
      </w:r>
      <w:r w:rsidR="00C64E6F" w:rsidRPr="00D44D1E">
        <w:rPr>
          <w:rFonts w:ascii="Georgia" w:hAnsi="Georgia"/>
          <w:sz w:val="22"/>
          <w:szCs w:val="22"/>
        </w:rPr>
        <w:t>No offsets with this idea.  Point is to l</w:t>
      </w:r>
      <w:r w:rsidRPr="00D44D1E">
        <w:rPr>
          <w:rFonts w:ascii="Georgia" w:hAnsi="Georgia"/>
          <w:sz w:val="22"/>
          <w:szCs w:val="22"/>
        </w:rPr>
        <w:t xml:space="preserve">ook at everything and try to figure out </w:t>
      </w:r>
      <w:r w:rsidR="00C64E6F" w:rsidRPr="00D44D1E">
        <w:rPr>
          <w:rFonts w:ascii="Georgia" w:hAnsi="Georgia"/>
          <w:sz w:val="22"/>
          <w:szCs w:val="22"/>
        </w:rPr>
        <w:t xml:space="preserve">where you can do away with </w:t>
      </w:r>
      <w:r w:rsidRPr="00D44D1E">
        <w:rPr>
          <w:rFonts w:ascii="Georgia" w:hAnsi="Georgia"/>
          <w:sz w:val="22"/>
          <w:szCs w:val="22"/>
        </w:rPr>
        <w:t xml:space="preserve">fossil fuels.  Hard to do away with fossil fuels when it comes to flying, but </w:t>
      </w:r>
      <w:r w:rsidR="001F733D" w:rsidRPr="00D44D1E">
        <w:rPr>
          <w:rFonts w:ascii="Georgia" w:hAnsi="Georgia"/>
          <w:sz w:val="22"/>
          <w:szCs w:val="22"/>
        </w:rPr>
        <w:t xml:space="preserve">the </w:t>
      </w:r>
      <w:r w:rsidRPr="00D44D1E">
        <w:rPr>
          <w:rFonts w:ascii="Georgia" w:hAnsi="Georgia"/>
          <w:sz w:val="22"/>
          <w:szCs w:val="22"/>
        </w:rPr>
        <w:t>point is to do what you can and what is possible.</w:t>
      </w:r>
    </w:p>
    <w:p w:rsidR="00C64E6F" w:rsidRPr="00D44D1E" w:rsidRDefault="00C64E6F" w:rsidP="000818E1">
      <w:pPr>
        <w:pStyle w:val="ListParagraph"/>
        <w:numPr>
          <w:ilvl w:val="0"/>
          <w:numId w:val="1"/>
        </w:numPr>
        <w:rPr>
          <w:rFonts w:ascii="Georgia" w:hAnsi="Georgia"/>
          <w:sz w:val="22"/>
          <w:szCs w:val="22"/>
        </w:rPr>
      </w:pPr>
      <w:r w:rsidRPr="00D44D1E">
        <w:rPr>
          <w:rFonts w:ascii="Georgia" w:hAnsi="Georgia"/>
          <w:sz w:val="22"/>
          <w:szCs w:val="22"/>
        </w:rPr>
        <w:t>Scott was envisioning engaging the entire campus in UIUC 2050.  Mechanical engineering, architecture, F&amp;S, etc.  We have experts on this campus, but people’s time is limited.</w:t>
      </w:r>
    </w:p>
    <w:p w:rsidR="00C64E6F" w:rsidRPr="00D44D1E" w:rsidRDefault="00C64E6F" w:rsidP="001F733D">
      <w:pPr>
        <w:pStyle w:val="ListParagraph"/>
        <w:numPr>
          <w:ilvl w:val="1"/>
          <w:numId w:val="1"/>
        </w:numPr>
        <w:rPr>
          <w:rFonts w:ascii="Georgia" w:hAnsi="Georgia"/>
          <w:sz w:val="22"/>
          <w:szCs w:val="22"/>
        </w:rPr>
      </w:pPr>
      <w:r w:rsidRPr="00D44D1E">
        <w:rPr>
          <w:rFonts w:ascii="Georgia" w:hAnsi="Georgia"/>
          <w:sz w:val="22"/>
          <w:szCs w:val="22"/>
        </w:rPr>
        <w:t>Scott will wr</w:t>
      </w:r>
      <w:r w:rsidR="00074223" w:rsidRPr="00D44D1E">
        <w:rPr>
          <w:rFonts w:ascii="Georgia" w:hAnsi="Georgia"/>
          <w:sz w:val="22"/>
          <w:szCs w:val="22"/>
        </w:rPr>
        <w:t>ite some things down and send them</w:t>
      </w:r>
      <w:r w:rsidRPr="00D44D1E">
        <w:rPr>
          <w:rFonts w:ascii="Georgia" w:hAnsi="Georgia"/>
          <w:sz w:val="22"/>
          <w:szCs w:val="22"/>
        </w:rPr>
        <w:t xml:space="preserve"> out</w:t>
      </w:r>
    </w:p>
    <w:p w:rsidR="001B0030" w:rsidRPr="00D44D1E" w:rsidRDefault="000642F4" w:rsidP="001B0030">
      <w:pPr>
        <w:pStyle w:val="ListParagraph"/>
        <w:numPr>
          <w:ilvl w:val="0"/>
          <w:numId w:val="1"/>
        </w:numPr>
        <w:rPr>
          <w:rFonts w:ascii="Georgia" w:hAnsi="Georgia"/>
          <w:sz w:val="22"/>
          <w:szCs w:val="22"/>
        </w:rPr>
      </w:pPr>
      <w:r w:rsidRPr="00D44D1E">
        <w:rPr>
          <w:rFonts w:ascii="Georgia" w:hAnsi="Georgia"/>
          <w:sz w:val="22"/>
          <w:szCs w:val="22"/>
        </w:rPr>
        <w:t>Scott plans on moving ahead with the 2050 goal with his SWATeam even without the help of a consulting group.</w:t>
      </w:r>
    </w:p>
    <w:p w:rsidR="009516C9" w:rsidRDefault="009516C9" w:rsidP="009516C9">
      <w:pPr>
        <w:pStyle w:val="ListParagraph"/>
        <w:ind w:left="1080"/>
        <w:rPr>
          <w:rFonts w:ascii="Georgia" w:hAnsi="Georgia"/>
          <w:sz w:val="22"/>
          <w:szCs w:val="22"/>
        </w:rPr>
      </w:pPr>
    </w:p>
    <w:p w:rsidR="000370A9" w:rsidRPr="00D44D1E" w:rsidRDefault="000370A9" w:rsidP="009516C9">
      <w:pPr>
        <w:pStyle w:val="ListParagraph"/>
        <w:numPr>
          <w:ilvl w:val="0"/>
          <w:numId w:val="4"/>
        </w:numPr>
        <w:rPr>
          <w:rFonts w:ascii="Georgia" w:hAnsi="Georgia"/>
          <w:sz w:val="22"/>
          <w:szCs w:val="22"/>
        </w:rPr>
      </w:pPr>
      <w:r w:rsidRPr="00D44D1E">
        <w:rPr>
          <w:rFonts w:ascii="Georgia" w:hAnsi="Georgia"/>
          <w:sz w:val="22"/>
          <w:szCs w:val="22"/>
        </w:rPr>
        <w:t>Karl has set up a meeting for campus space utilization issue</w:t>
      </w:r>
      <w:r w:rsidR="009516C9">
        <w:rPr>
          <w:rFonts w:ascii="Georgia" w:hAnsi="Georgia"/>
          <w:sz w:val="22"/>
          <w:szCs w:val="22"/>
        </w:rPr>
        <w:t xml:space="preserve"> for December 14.</w:t>
      </w:r>
    </w:p>
    <w:p w:rsidR="009516C9" w:rsidRDefault="009516C9" w:rsidP="009516C9">
      <w:pPr>
        <w:pStyle w:val="ListParagraph"/>
        <w:ind w:left="1080"/>
        <w:rPr>
          <w:rFonts w:ascii="Georgia" w:hAnsi="Georgia"/>
          <w:sz w:val="22"/>
          <w:szCs w:val="22"/>
        </w:rPr>
      </w:pPr>
    </w:p>
    <w:p w:rsidR="00FC0144" w:rsidRPr="00D44D1E" w:rsidRDefault="009516C9" w:rsidP="009516C9">
      <w:pPr>
        <w:pStyle w:val="ListParagraph"/>
        <w:numPr>
          <w:ilvl w:val="0"/>
          <w:numId w:val="4"/>
        </w:numPr>
        <w:rPr>
          <w:rFonts w:ascii="Georgia" w:hAnsi="Georgia"/>
          <w:sz w:val="22"/>
          <w:szCs w:val="22"/>
        </w:rPr>
      </w:pPr>
      <w:r>
        <w:rPr>
          <w:rFonts w:ascii="Georgia" w:hAnsi="Georgia"/>
          <w:sz w:val="22"/>
          <w:szCs w:val="22"/>
        </w:rPr>
        <w:t xml:space="preserve">Feasibility study for new </w:t>
      </w:r>
      <w:r w:rsidR="00A062F7" w:rsidRPr="00D44D1E">
        <w:rPr>
          <w:rFonts w:ascii="Georgia" w:hAnsi="Georgia"/>
          <w:sz w:val="22"/>
          <w:szCs w:val="22"/>
        </w:rPr>
        <w:t>ASHRAE standards</w:t>
      </w:r>
      <w:r>
        <w:rPr>
          <w:rFonts w:ascii="Georgia" w:hAnsi="Georgia"/>
          <w:sz w:val="22"/>
          <w:szCs w:val="22"/>
        </w:rPr>
        <w:t>.  Marian will ask Fred about this.</w:t>
      </w:r>
    </w:p>
    <w:p w:rsidR="00C9344F" w:rsidRPr="00D44D1E" w:rsidRDefault="00C9344F" w:rsidP="00C9344F">
      <w:pPr>
        <w:rPr>
          <w:rFonts w:ascii="Georgia" w:hAnsi="Georgia"/>
          <w:sz w:val="22"/>
          <w:szCs w:val="22"/>
        </w:rPr>
      </w:pPr>
    </w:p>
    <w:p w:rsidR="00633173" w:rsidRPr="00D44D1E" w:rsidRDefault="00C9344F" w:rsidP="00E0098A">
      <w:pPr>
        <w:pStyle w:val="ListParagraph"/>
        <w:numPr>
          <w:ilvl w:val="0"/>
          <w:numId w:val="4"/>
        </w:numPr>
        <w:rPr>
          <w:rFonts w:ascii="Georgia" w:hAnsi="Georgia"/>
          <w:sz w:val="22"/>
          <w:szCs w:val="22"/>
        </w:rPr>
      </w:pPr>
      <w:r w:rsidRPr="00D44D1E">
        <w:rPr>
          <w:rFonts w:ascii="Georgia" w:hAnsi="Georgia"/>
          <w:sz w:val="22"/>
          <w:szCs w:val="22"/>
        </w:rPr>
        <w:t>Moving forward</w:t>
      </w:r>
      <w:r w:rsidR="009516C9">
        <w:rPr>
          <w:rFonts w:ascii="Georgia" w:hAnsi="Georgia"/>
          <w:sz w:val="22"/>
          <w:szCs w:val="22"/>
        </w:rPr>
        <w:t>—next semester.</w:t>
      </w:r>
    </w:p>
    <w:p w:rsidR="00A64142" w:rsidRPr="00D44D1E" w:rsidRDefault="00A64142" w:rsidP="00FC0144">
      <w:pPr>
        <w:pStyle w:val="ListParagraph"/>
        <w:numPr>
          <w:ilvl w:val="0"/>
          <w:numId w:val="1"/>
        </w:numPr>
        <w:rPr>
          <w:rFonts w:ascii="Georgia" w:hAnsi="Georgia"/>
          <w:sz w:val="22"/>
          <w:szCs w:val="22"/>
        </w:rPr>
      </w:pPr>
      <w:r w:rsidRPr="00D44D1E">
        <w:rPr>
          <w:rFonts w:ascii="Georgia" w:hAnsi="Georgia"/>
          <w:sz w:val="22"/>
          <w:szCs w:val="22"/>
        </w:rPr>
        <w:t>Marian proposes divide and conquer approach</w:t>
      </w:r>
      <w:r w:rsidR="00FC783E" w:rsidRPr="00D44D1E">
        <w:rPr>
          <w:rFonts w:ascii="Georgia" w:hAnsi="Georgia"/>
          <w:sz w:val="22"/>
          <w:szCs w:val="22"/>
        </w:rPr>
        <w:t xml:space="preserve">.  </w:t>
      </w:r>
      <w:r w:rsidR="009516C9">
        <w:rPr>
          <w:rFonts w:ascii="Georgia" w:hAnsi="Georgia"/>
          <w:sz w:val="22"/>
          <w:szCs w:val="22"/>
        </w:rPr>
        <w:t>From discussions this semester, t</w:t>
      </w:r>
      <w:r w:rsidR="00FC783E" w:rsidRPr="00D44D1E">
        <w:rPr>
          <w:rFonts w:ascii="Georgia" w:hAnsi="Georgia"/>
          <w:sz w:val="22"/>
          <w:szCs w:val="22"/>
        </w:rPr>
        <w:t>wo points of focus</w:t>
      </w:r>
      <w:r w:rsidR="00891E3C" w:rsidRPr="00D44D1E">
        <w:rPr>
          <w:rFonts w:ascii="Georgia" w:hAnsi="Georgia"/>
          <w:sz w:val="22"/>
          <w:szCs w:val="22"/>
        </w:rPr>
        <w:t xml:space="preserve"> </w:t>
      </w:r>
      <w:r w:rsidR="009516C9">
        <w:rPr>
          <w:rFonts w:ascii="Georgia" w:hAnsi="Georgia"/>
          <w:sz w:val="22"/>
          <w:szCs w:val="22"/>
        </w:rPr>
        <w:t>c</w:t>
      </w:r>
      <w:r w:rsidRPr="00D44D1E">
        <w:rPr>
          <w:rFonts w:ascii="Georgia" w:hAnsi="Georgia"/>
          <w:sz w:val="22"/>
          <w:szCs w:val="22"/>
        </w:rPr>
        <w:t>ould be Green Labs and Earth Hour</w:t>
      </w:r>
      <w:r w:rsidR="009516C9">
        <w:rPr>
          <w:rFonts w:ascii="Georgia" w:hAnsi="Georgia"/>
          <w:sz w:val="22"/>
          <w:szCs w:val="22"/>
        </w:rPr>
        <w:t xml:space="preserve"> or Lights Out projects. </w:t>
      </w:r>
      <w:r w:rsidR="006046F3" w:rsidRPr="00D44D1E">
        <w:rPr>
          <w:rFonts w:ascii="Georgia" w:hAnsi="Georgia"/>
          <w:sz w:val="22"/>
          <w:szCs w:val="22"/>
        </w:rPr>
        <w:t>Look into dividing team to accomplish more specific goals.</w:t>
      </w:r>
      <w:r w:rsidR="009516C9">
        <w:rPr>
          <w:rFonts w:ascii="Georgia" w:hAnsi="Georgia"/>
          <w:sz w:val="22"/>
          <w:szCs w:val="22"/>
        </w:rPr>
        <w:t xml:space="preserve"> ECBS SWATeam would still meet once a month.</w:t>
      </w:r>
    </w:p>
    <w:p w:rsidR="00A64142" w:rsidRPr="00D44D1E" w:rsidRDefault="000102D7" w:rsidP="00FC0144">
      <w:pPr>
        <w:pStyle w:val="ListParagraph"/>
        <w:numPr>
          <w:ilvl w:val="0"/>
          <w:numId w:val="1"/>
        </w:numPr>
        <w:rPr>
          <w:rFonts w:ascii="Georgia" w:hAnsi="Georgia"/>
          <w:sz w:val="22"/>
          <w:szCs w:val="22"/>
        </w:rPr>
      </w:pPr>
      <w:r w:rsidRPr="00D44D1E">
        <w:rPr>
          <w:rFonts w:ascii="Georgia" w:hAnsi="Georgia"/>
          <w:sz w:val="22"/>
          <w:szCs w:val="22"/>
        </w:rPr>
        <w:t>Continuing thoughts on engaging student intern</w:t>
      </w:r>
      <w:r w:rsidR="00AB54B0" w:rsidRPr="00D44D1E">
        <w:rPr>
          <w:rFonts w:ascii="Georgia" w:hAnsi="Georgia"/>
          <w:sz w:val="22"/>
          <w:szCs w:val="22"/>
        </w:rPr>
        <w:t>s</w:t>
      </w:r>
      <w:r w:rsidRPr="00D44D1E">
        <w:rPr>
          <w:rFonts w:ascii="Georgia" w:hAnsi="Georgia"/>
          <w:sz w:val="22"/>
          <w:szCs w:val="22"/>
        </w:rPr>
        <w:t xml:space="preserve"> to </w:t>
      </w:r>
      <w:r w:rsidR="00AB54B0" w:rsidRPr="00D44D1E">
        <w:rPr>
          <w:rFonts w:ascii="Georgia" w:hAnsi="Georgia"/>
          <w:sz w:val="22"/>
          <w:szCs w:val="22"/>
        </w:rPr>
        <w:t>help with Green Labs in</w:t>
      </w:r>
      <w:r w:rsidR="00FC783E" w:rsidRPr="00D44D1E">
        <w:rPr>
          <w:rFonts w:ascii="Georgia" w:hAnsi="Georgia"/>
          <w:sz w:val="22"/>
          <w:szCs w:val="22"/>
        </w:rPr>
        <w:t>i</w:t>
      </w:r>
      <w:r w:rsidR="00AB54B0" w:rsidRPr="00D44D1E">
        <w:rPr>
          <w:rFonts w:ascii="Georgia" w:hAnsi="Georgia"/>
          <w:sz w:val="22"/>
          <w:szCs w:val="22"/>
        </w:rPr>
        <w:t>tiative</w:t>
      </w:r>
    </w:p>
    <w:p w:rsidR="000102D7" w:rsidRPr="00D44D1E" w:rsidRDefault="009516C9" w:rsidP="00AB54B0">
      <w:pPr>
        <w:pStyle w:val="ListParagraph"/>
        <w:numPr>
          <w:ilvl w:val="1"/>
          <w:numId w:val="1"/>
        </w:numPr>
        <w:rPr>
          <w:rFonts w:ascii="Georgia" w:hAnsi="Georgia"/>
          <w:sz w:val="22"/>
          <w:szCs w:val="22"/>
        </w:rPr>
      </w:pPr>
      <w:r>
        <w:rPr>
          <w:rFonts w:ascii="Georgia" w:hAnsi="Georgia"/>
          <w:sz w:val="22"/>
          <w:szCs w:val="22"/>
        </w:rPr>
        <w:t>Marian will send request to Nishant for student to work on this.</w:t>
      </w:r>
    </w:p>
    <w:p w:rsidR="00A94F32" w:rsidRPr="00D44D1E" w:rsidRDefault="00C05B19" w:rsidP="00A94F32">
      <w:pPr>
        <w:pStyle w:val="ListParagraph"/>
        <w:numPr>
          <w:ilvl w:val="0"/>
          <w:numId w:val="1"/>
        </w:numPr>
        <w:rPr>
          <w:rFonts w:ascii="Georgia" w:hAnsi="Georgia"/>
          <w:sz w:val="22"/>
          <w:szCs w:val="22"/>
        </w:rPr>
      </w:pPr>
      <w:r w:rsidRPr="00D44D1E">
        <w:rPr>
          <w:rFonts w:ascii="Georgia" w:hAnsi="Georgia"/>
          <w:sz w:val="22"/>
          <w:szCs w:val="22"/>
        </w:rPr>
        <w:t>Next meeting will be Wednesday, January 27 at 4pm</w:t>
      </w:r>
      <w:r w:rsidR="009516C9">
        <w:rPr>
          <w:rFonts w:ascii="Georgia" w:hAnsi="Georgia"/>
          <w:sz w:val="22"/>
          <w:szCs w:val="22"/>
        </w:rPr>
        <w:t>.  Claudia will send out poll for times for whole semester.</w:t>
      </w:r>
    </w:p>
    <w:sectPr w:rsidR="00A94F32" w:rsidRPr="00D44D1E" w:rsidSect="00D44D1E">
      <w:headerReference w:type="default" r:id="rId10"/>
      <w:pgSz w:w="12240" w:h="15840"/>
      <w:pgMar w:top="1440" w:right="1008" w:bottom="1296"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D9" w:rsidRDefault="00DC73D9" w:rsidP="00EC7C0F">
      <w:r>
        <w:separator/>
      </w:r>
    </w:p>
  </w:endnote>
  <w:endnote w:type="continuationSeparator" w:id="0">
    <w:p w:rsidR="00DC73D9" w:rsidRDefault="00DC73D9" w:rsidP="00EC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D9" w:rsidRDefault="00DC73D9" w:rsidP="00EC7C0F">
      <w:r>
        <w:separator/>
      </w:r>
    </w:p>
  </w:footnote>
  <w:footnote w:type="continuationSeparator" w:id="0">
    <w:p w:rsidR="00DC73D9" w:rsidRDefault="00DC73D9" w:rsidP="00EC7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D0" w:rsidRDefault="004423D0" w:rsidP="000B493C">
    <w:pPr>
      <w:pStyle w:val="Header"/>
      <w:jc w:val="right"/>
      <w:rPr>
        <w:rFonts w:ascii="Georgia" w:hAnsi="Georgia"/>
      </w:rPr>
    </w:pPr>
    <w:r>
      <w:rPr>
        <w:rFonts w:ascii="Georgia" w:hAnsi="Georgia"/>
      </w:rPr>
      <w:t>Wednesday, December 9, 2015</w:t>
    </w:r>
  </w:p>
  <w:p w:rsidR="004423D0" w:rsidRPr="000B493C" w:rsidRDefault="004423D0" w:rsidP="000B493C">
    <w:pPr>
      <w:pStyle w:val="Header"/>
      <w:jc w:val="right"/>
      <w:rPr>
        <w:rFonts w:ascii="Georgia" w:hAnsi="Georgia"/>
      </w:rPr>
    </w:pPr>
    <w:r>
      <w:rPr>
        <w:rFonts w:ascii="Georgia" w:hAnsi="Georgia"/>
      </w:rPr>
      <w:t>4pm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669"/>
    <w:multiLevelType w:val="multilevel"/>
    <w:tmpl w:val="87AC5BA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07F97A3F"/>
    <w:multiLevelType w:val="hybridMultilevel"/>
    <w:tmpl w:val="2DE8A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327134"/>
    <w:multiLevelType w:val="hybridMultilevel"/>
    <w:tmpl w:val="81006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902E9"/>
    <w:multiLevelType w:val="hybridMultilevel"/>
    <w:tmpl w:val="A4747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346545"/>
    <w:multiLevelType w:val="hybridMultilevel"/>
    <w:tmpl w:val="C956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61934"/>
    <w:multiLevelType w:val="hybridMultilevel"/>
    <w:tmpl w:val="3CE2F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5F71B7"/>
    <w:multiLevelType w:val="multilevel"/>
    <w:tmpl w:val="87AC5BA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69511BAA"/>
    <w:multiLevelType w:val="multilevel"/>
    <w:tmpl w:val="A4141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C3B69E5"/>
    <w:multiLevelType w:val="multilevel"/>
    <w:tmpl w:val="9B2A48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3DF0C37"/>
    <w:multiLevelType w:val="hybridMultilevel"/>
    <w:tmpl w:val="87AC5BA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8"/>
  </w:num>
  <w:num w:numId="3">
    <w:abstractNumId w:val="7"/>
  </w:num>
  <w:num w:numId="4">
    <w:abstractNumId w:val="2"/>
  </w:num>
  <w:num w:numId="5">
    <w:abstractNumId w:val="1"/>
  </w:num>
  <w:num w:numId="6">
    <w:abstractNumId w:val="9"/>
  </w:num>
  <w:num w:numId="7">
    <w:abstractNumId w:val="5"/>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0F"/>
    <w:rsid w:val="000102D7"/>
    <w:rsid w:val="000370A9"/>
    <w:rsid w:val="00040D5F"/>
    <w:rsid w:val="000642F4"/>
    <w:rsid w:val="00074223"/>
    <w:rsid w:val="000818E1"/>
    <w:rsid w:val="000921D0"/>
    <w:rsid w:val="000A01D3"/>
    <w:rsid w:val="000A1984"/>
    <w:rsid w:val="000A423F"/>
    <w:rsid w:val="000B493C"/>
    <w:rsid w:val="0011201D"/>
    <w:rsid w:val="001237DF"/>
    <w:rsid w:val="001530AE"/>
    <w:rsid w:val="0019422A"/>
    <w:rsid w:val="001B0030"/>
    <w:rsid w:val="001E051E"/>
    <w:rsid w:val="001F733D"/>
    <w:rsid w:val="002161F4"/>
    <w:rsid w:val="0023793D"/>
    <w:rsid w:val="00237A39"/>
    <w:rsid w:val="0026581F"/>
    <w:rsid w:val="00274632"/>
    <w:rsid w:val="00276ECA"/>
    <w:rsid w:val="002A3583"/>
    <w:rsid w:val="002D360F"/>
    <w:rsid w:val="00312AB3"/>
    <w:rsid w:val="00331F49"/>
    <w:rsid w:val="0035494C"/>
    <w:rsid w:val="003A5606"/>
    <w:rsid w:val="003F45E3"/>
    <w:rsid w:val="00401CC7"/>
    <w:rsid w:val="00435538"/>
    <w:rsid w:val="00442137"/>
    <w:rsid w:val="004423D0"/>
    <w:rsid w:val="00460700"/>
    <w:rsid w:val="00483739"/>
    <w:rsid w:val="00486B4A"/>
    <w:rsid w:val="004F0E87"/>
    <w:rsid w:val="005132C1"/>
    <w:rsid w:val="00525AAB"/>
    <w:rsid w:val="0056602E"/>
    <w:rsid w:val="00581A69"/>
    <w:rsid w:val="005C1A30"/>
    <w:rsid w:val="005E3E37"/>
    <w:rsid w:val="00600E40"/>
    <w:rsid w:val="006046F3"/>
    <w:rsid w:val="006265AC"/>
    <w:rsid w:val="00633173"/>
    <w:rsid w:val="0065039E"/>
    <w:rsid w:val="00676D85"/>
    <w:rsid w:val="007007D7"/>
    <w:rsid w:val="00702EBC"/>
    <w:rsid w:val="007304FD"/>
    <w:rsid w:val="00732E47"/>
    <w:rsid w:val="007618E8"/>
    <w:rsid w:val="007D341E"/>
    <w:rsid w:val="00833C54"/>
    <w:rsid w:val="008429FF"/>
    <w:rsid w:val="0084798F"/>
    <w:rsid w:val="00874D46"/>
    <w:rsid w:val="00891E3C"/>
    <w:rsid w:val="008D53C0"/>
    <w:rsid w:val="00920F7F"/>
    <w:rsid w:val="0093236C"/>
    <w:rsid w:val="009516BA"/>
    <w:rsid w:val="009516C9"/>
    <w:rsid w:val="00966AEC"/>
    <w:rsid w:val="009B1828"/>
    <w:rsid w:val="009B2A96"/>
    <w:rsid w:val="00A062F7"/>
    <w:rsid w:val="00A64142"/>
    <w:rsid w:val="00A94F32"/>
    <w:rsid w:val="00AA4EBF"/>
    <w:rsid w:val="00AB54B0"/>
    <w:rsid w:val="00B54B4E"/>
    <w:rsid w:val="00C05B19"/>
    <w:rsid w:val="00C50F0F"/>
    <w:rsid w:val="00C64E6F"/>
    <w:rsid w:val="00C9344F"/>
    <w:rsid w:val="00CA2A01"/>
    <w:rsid w:val="00CA72DC"/>
    <w:rsid w:val="00CB41C6"/>
    <w:rsid w:val="00CE6245"/>
    <w:rsid w:val="00D44D1E"/>
    <w:rsid w:val="00D76A4F"/>
    <w:rsid w:val="00D84BD9"/>
    <w:rsid w:val="00D913FD"/>
    <w:rsid w:val="00D94F20"/>
    <w:rsid w:val="00DA2E8F"/>
    <w:rsid w:val="00DC73D9"/>
    <w:rsid w:val="00DF5058"/>
    <w:rsid w:val="00E0098A"/>
    <w:rsid w:val="00E2257A"/>
    <w:rsid w:val="00EB5CAC"/>
    <w:rsid w:val="00EC1E22"/>
    <w:rsid w:val="00EC2440"/>
    <w:rsid w:val="00EC7C0F"/>
    <w:rsid w:val="00ED1B32"/>
    <w:rsid w:val="00F4198C"/>
    <w:rsid w:val="00F74C37"/>
    <w:rsid w:val="00F92C86"/>
    <w:rsid w:val="00FC0144"/>
    <w:rsid w:val="00FC783E"/>
    <w:rsid w:val="00FF6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DA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0F"/>
    <w:pPr>
      <w:tabs>
        <w:tab w:val="center" w:pos="4320"/>
        <w:tab w:val="right" w:pos="8640"/>
      </w:tabs>
    </w:pPr>
  </w:style>
  <w:style w:type="character" w:customStyle="1" w:styleId="HeaderChar">
    <w:name w:val="Header Char"/>
    <w:basedOn w:val="DefaultParagraphFont"/>
    <w:link w:val="Header"/>
    <w:uiPriority w:val="99"/>
    <w:rsid w:val="00EC7C0F"/>
  </w:style>
  <w:style w:type="paragraph" w:styleId="Footer">
    <w:name w:val="footer"/>
    <w:basedOn w:val="Normal"/>
    <w:link w:val="FooterChar"/>
    <w:uiPriority w:val="99"/>
    <w:unhideWhenUsed/>
    <w:rsid w:val="00EC7C0F"/>
    <w:pPr>
      <w:tabs>
        <w:tab w:val="center" w:pos="4320"/>
        <w:tab w:val="right" w:pos="8640"/>
      </w:tabs>
    </w:pPr>
  </w:style>
  <w:style w:type="character" w:customStyle="1" w:styleId="FooterChar">
    <w:name w:val="Footer Char"/>
    <w:basedOn w:val="DefaultParagraphFont"/>
    <w:link w:val="Footer"/>
    <w:uiPriority w:val="99"/>
    <w:rsid w:val="00EC7C0F"/>
  </w:style>
  <w:style w:type="paragraph" w:styleId="ListParagraph">
    <w:name w:val="List Paragraph"/>
    <w:basedOn w:val="Normal"/>
    <w:uiPriority w:val="34"/>
    <w:qFormat/>
    <w:rsid w:val="00EC7C0F"/>
    <w:pPr>
      <w:ind w:left="720"/>
      <w:contextualSpacing/>
    </w:pPr>
  </w:style>
  <w:style w:type="character" w:styleId="Hyperlink">
    <w:name w:val="Hyperlink"/>
    <w:basedOn w:val="DefaultParagraphFont"/>
    <w:uiPriority w:val="99"/>
    <w:unhideWhenUsed/>
    <w:rsid w:val="00A94F32"/>
    <w:rPr>
      <w:color w:val="0000FF" w:themeColor="hyperlink"/>
      <w:u w:val="single"/>
    </w:rPr>
  </w:style>
  <w:style w:type="character" w:styleId="FollowedHyperlink">
    <w:name w:val="FollowedHyperlink"/>
    <w:basedOn w:val="DefaultParagraphFont"/>
    <w:uiPriority w:val="99"/>
    <w:semiHidden/>
    <w:unhideWhenUsed/>
    <w:rsid w:val="00A94F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0F"/>
    <w:pPr>
      <w:tabs>
        <w:tab w:val="center" w:pos="4320"/>
        <w:tab w:val="right" w:pos="8640"/>
      </w:tabs>
    </w:pPr>
  </w:style>
  <w:style w:type="character" w:customStyle="1" w:styleId="HeaderChar">
    <w:name w:val="Header Char"/>
    <w:basedOn w:val="DefaultParagraphFont"/>
    <w:link w:val="Header"/>
    <w:uiPriority w:val="99"/>
    <w:rsid w:val="00EC7C0F"/>
  </w:style>
  <w:style w:type="paragraph" w:styleId="Footer">
    <w:name w:val="footer"/>
    <w:basedOn w:val="Normal"/>
    <w:link w:val="FooterChar"/>
    <w:uiPriority w:val="99"/>
    <w:unhideWhenUsed/>
    <w:rsid w:val="00EC7C0F"/>
    <w:pPr>
      <w:tabs>
        <w:tab w:val="center" w:pos="4320"/>
        <w:tab w:val="right" w:pos="8640"/>
      </w:tabs>
    </w:pPr>
  </w:style>
  <w:style w:type="character" w:customStyle="1" w:styleId="FooterChar">
    <w:name w:val="Footer Char"/>
    <w:basedOn w:val="DefaultParagraphFont"/>
    <w:link w:val="Footer"/>
    <w:uiPriority w:val="99"/>
    <w:rsid w:val="00EC7C0F"/>
  </w:style>
  <w:style w:type="paragraph" w:styleId="ListParagraph">
    <w:name w:val="List Paragraph"/>
    <w:basedOn w:val="Normal"/>
    <w:uiPriority w:val="34"/>
    <w:qFormat/>
    <w:rsid w:val="00EC7C0F"/>
    <w:pPr>
      <w:ind w:left="720"/>
      <w:contextualSpacing/>
    </w:pPr>
  </w:style>
  <w:style w:type="character" w:styleId="Hyperlink">
    <w:name w:val="Hyperlink"/>
    <w:basedOn w:val="DefaultParagraphFont"/>
    <w:uiPriority w:val="99"/>
    <w:unhideWhenUsed/>
    <w:rsid w:val="00A94F32"/>
    <w:rPr>
      <w:color w:val="0000FF" w:themeColor="hyperlink"/>
      <w:u w:val="single"/>
    </w:rPr>
  </w:style>
  <w:style w:type="character" w:styleId="FollowedHyperlink">
    <w:name w:val="FollowedHyperlink"/>
    <w:basedOn w:val="DefaultParagraphFont"/>
    <w:uiPriority w:val="99"/>
    <w:semiHidden/>
    <w:unhideWhenUsed/>
    <w:rsid w:val="00A94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p.sustainability.illinois.edu/project/energy-dashboard-proje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eene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Huhman, Marian</cp:lastModifiedBy>
  <cp:revision>2</cp:revision>
  <dcterms:created xsi:type="dcterms:W3CDTF">2015-12-11T16:25:00Z</dcterms:created>
  <dcterms:modified xsi:type="dcterms:W3CDTF">2015-12-11T16:25:00Z</dcterms:modified>
</cp:coreProperties>
</file>