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44BEF" w14:textId="77777777" w:rsidR="00902C23" w:rsidRDefault="003A2837" w:rsidP="003A2837">
      <w:pPr>
        <w:jc w:val="center"/>
        <w:rPr>
          <w:rFonts w:ascii="Georgia" w:hAnsi="Georgia"/>
        </w:rPr>
      </w:pPr>
      <w:proofErr w:type="spellStart"/>
      <w:r>
        <w:rPr>
          <w:rFonts w:ascii="Georgia" w:hAnsi="Georgia"/>
          <w:b/>
          <w:u w:val="single"/>
        </w:rPr>
        <w:t>SWATeam</w:t>
      </w:r>
      <w:proofErr w:type="spellEnd"/>
      <w:r>
        <w:rPr>
          <w:rFonts w:ascii="Georgia" w:hAnsi="Georgia"/>
          <w:b/>
          <w:u w:val="single"/>
        </w:rPr>
        <w:t>:  Energy Conservation and Building Standards</w:t>
      </w:r>
    </w:p>
    <w:p w14:paraId="0BA1DEBA" w14:textId="77777777" w:rsidR="003A2837" w:rsidRDefault="003A2837" w:rsidP="003A2837">
      <w:pPr>
        <w:rPr>
          <w:rFonts w:ascii="Georgia" w:hAnsi="Georgia"/>
        </w:rPr>
      </w:pPr>
    </w:p>
    <w:p w14:paraId="5BEA434F" w14:textId="77777777" w:rsidR="003A2837" w:rsidRPr="007D168C" w:rsidRDefault="007D168C" w:rsidP="003A2837">
      <w:pPr>
        <w:rPr>
          <w:rFonts w:ascii="Georgia" w:hAnsi="Georgia"/>
          <w:i/>
        </w:rPr>
      </w:pPr>
      <w:r w:rsidRPr="007D168C">
        <w:rPr>
          <w:rFonts w:ascii="Georgia" w:hAnsi="Georgia"/>
          <w:i/>
        </w:rPr>
        <w:t>Discussion points:</w:t>
      </w:r>
    </w:p>
    <w:p w14:paraId="7114704D" w14:textId="77777777" w:rsidR="008C5333" w:rsidRDefault="00FD3FFE" w:rsidP="00FD3FF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Deep retrofitting for existing buildings</w:t>
      </w:r>
    </w:p>
    <w:p w14:paraId="5D99BFCA" w14:textId="283AFD09" w:rsidR="00FD3FFE" w:rsidRDefault="008C5333" w:rsidP="008C533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D</w:t>
      </w:r>
      <w:r w:rsidR="00FD3FFE">
        <w:rPr>
          <w:rFonts w:ascii="Georgia" w:hAnsi="Georgia"/>
        </w:rPr>
        <w:t>one w/</w:t>
      </w:r>
      <w:r>
        <w:rPr>
          <w:rFonts w:ascii="Georgia" w:hAnsi="Georgia"/>
        </w:rPr>
        <w:t xml:space="preserve"> </w:t>
      </w:r>
      <w:r w:rsidR="00FD3FFE">
        <w:rPr>
          <w:rFonts w:ascii="Georgia" w:hAnsi="Georgia"/>
        </w:rPr>
        <w:t>mechanical engineering building</w:t>
      </w:r>
    </w:p>
    <w:p w14:paraId="08864D59" w14:textId="2F4F17D2" w:rsidR="00FD3FFE" w:rsidRDefault="00FD3FFE" w:rsidP="00FD3FF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Work on establishing a written policy for meeting </w:t>
      </w:r>
      <w:proofErr w:type="spellStart"/>
      <w:r>
        <w:rPr>
          <w:rFonts w:ascii="Georgia" w:hAnsi="Georgia"/>
        </w:rPr>
        <w:t>iCAP</w:t>
      </w:r>
      <w:proofErr w:type="spellEnd"/>
      <w:r>
        <w:rPr>
          <w:rFonts w:ascii="Georgia" w:hAnsi="Georgia"/>
        </w:rPr>
        <w:t xml:space="preserve"> </w:t>
      </w:r>
      <w:r w:rsidR="008C5333">
        <w:rPr>
          <w:rFonts w:ascii="Georgia" w:hAnsi="Georgia"/>
        </w:rPr>
        <w:t>2015 goals</w:t>
      </w:r>
      <w:r>
        <w:rPr>
          <w:rFonts w:ascii="Georgia" w:hAnsi="Georgia"/>
        </w:rPr>
        <w:t xml:space="preserve"> before it comes out</w:t>
      </w:r>
    </w:p>
    <w:p w14:paraId="6DF4F968" w14:textId="0F541883" w:rsidR="00FD3FFE" w:rsidRDefault="00FD3FFE" w:rsidP="00FD3FFE">
      <w:pPr>
        <w:pStyle w:val="ListParagraph"/>
        <w:numPr>
          <w:ilvl w:val="1"/>
          <w:numId w:val="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SWATeam</w:t>
      </w:r>
      <w:proofErr w:type="spellEnd"/>
      <w:r>
        <w:rPr>
          <w:rFonts w:ascii="Georgia" w:hAnsi="Georgia"/>
        </w:rPr>
        <w:t xml:space="preserve"> suggestions</w:t>
      </w:r>
      <w:r w:rsidR="00514299">
        <w:rPr>
          <w:rFonts w:ascii="Georgia" w:hAnsi="Georgia"/>
        </w:rPr>
        <w:sym w:font="Symbol" w:char="F0DE"/>
      </w:r>
      <w:proofErr w:type="spellStart"/>
      <w:r w:rsidR="00514299">
        <w:rPr>
          <w:rFonts w:ascii="Georgia" w:hAnsi="Georgia"/>
        </w:rPr>
        <w:t>iWG</w:t>
      </w:r>
      <w:proofErr w:type="spellEnd"/>
      <w:r w:rsidR="00514299">
        <w:rPr>
          <w:rFonts w:ascii="Georgia" w:hAnsi="Georgia"/>
        </w:rPr>
        <w:sym w:font="Symbol" w:char="F0DE"/>
      </w:r>
      <w:r w:rsidR="00514299">
        <w:rPr>
          <w:rFonts w:ascii="Georgia" w:hAnsi="Georgia"/>
        </w:rPr>
        <w:t>Sustainability Council</w:t>
      </w:r>
      <w:r w:rsidR="00514299">
        <w:rPr>
          <w:rFonts w:ascii="Georgia" w:hAnsi="Georgia"/>
        </w:rPr>
        <w:sym w:font="Symbol" w:char="F0DE"/>
      </w:r>
      <w:r w:rsidR="00514299">
        <w:rPr>
          <w:rFonts w:ascii="Georgia" w:hAnsi="Georgia"/>
        </w:rPr>
        <w:t>Chancellor</w:t>
      </w:r>
    </w:p>
    <w:p w14:paraId="24BECDF1" w14:textId="422FC277" w:rsidR="00514299" w:rsidRDefault="003C48B4" w:rsidP="00514299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Find a way to get </w:t>
      </w:r>
      <w:proofErr w:type="spellStart"/>
      <w:r>
        <w:rPr>
          <w:rFonts w:ascii="Georgia" w:hAnsi="Georgia"/>
        </w:rPr>
        <w:t>iCAP</w:t>
      </w:r>
      <w:proofErr w:type="spellEnd"/>
      <w:r>
        <w:rPr>
          <w:rFonts w:ascii="Georgia" w:hAnsi="Georgia"/>
        </w:rPr>
        <w:t xml:space="preserve"> to initiate progress</w:t>
      </w:r>
    </w:p>
    <w:p w14:paraId="0DA9B274" w14:textId="3E4F34F9" w:rsidR="003C48B4" w:rsidRDefault="003C48B4" w:rsidP="003C48B4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Retro-commissioning began before first </w:t>
      </w:r>
      <w:proofErr w:type="spellStart"/>
      <w:r>
        <w:rPr>
          <w:rFonts w:ascii="Georgia" w:hAnsi="Georgia"/>
        </w:rPr>
        <w:t>iCAP</w:t>
      </w:r>
      <w:proofErr w:type="spellEnd"/>
      <w:r>
        <w:rPr>
          <w:rFonts w:ascii="Georgia" w:hAnsi="Georgia"/>
        </w:rPr>
        <w:t xml:space="preserve"> released, so not caused by </w:t>
      </w:r>
      <w:proofErr w:type="spellStart"/>
      <w:r>
        <w:rPr>
          <w:rFonts w:ascii="Georgia" w:hAnsi="Georgia"/>
        </w:rPr>
        <w:t>iCAP</w:t>
      </w:r>
      <w:proofErr w:type="spellEnd"/>
      <w:r>
        <w:rPr>
          <w:rFonts w:ascii="Georgia" w:hAnsi="Georgia"/>
        </w:rPr>
        <w:t xml:space="preserve"> even t</w:t>
      </w:r>
      <w:r w:rsidR="008C5333">
        <w:rPr>
          <w:rFonts w:ascii="Georgia" w:hAnsi="Georgia"/>
        </w:rPr>
        <w:t>hough stated as a goal</w:t>
      </w:r>
    </w:p>
    <w:p w14:paraId="5A9A0369" w14:textId="7048D362" w:rsidR="003C48B4" w:rsidRDefault="00027C57" w:rsidP="00027C57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Solar farm wasn’t even mentioned in </w:t>
      </w:r>
      <w:proofErr w:type="spellStart"/>
      <w:r>
        <w:rPr>
          <w:rFonts w:ascii="Georgia" w:hAnsi="Georgia"/>
        </w:rPr>
        <w:t>iCAP</w:t>
      </w:r>
      <w:proofErr w:type="spellEnd"/>
    </w:p>
    <w:p w14:paraId="1E453113" w14:textId="353CF720" w:rsidR="00027C57" w:rsidRDefault="00027C57" w:rsidP="00027C5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Power purchase agreements</w:t>
      </w:r>
    </w:p>
    <w:p w14:paraId="4B2F149A" w14:textId="645863B1" w:rsidR="00027C57" w:rsidRPr="00027C57" w:rsidRDefault="00027C57" w:rsidP="00027C57">
      <w:pPr>
        <w:rPr>
          <w:rFonts w:ascii="Georgia" w:hAnsi="Georgia"/>
          <w:i/>
        </w:rPr>
      </w:pPr>
      <w:r w:rsidRPr="00027C57">
        <w:rPr>
          <w:rFonts w:ascii="Georgia" w:hAnsi="Georgia"/>
          <w:i/>
        </w:rPr>
        <w:br/>
        <w:t>Things to keep in mind:</w:t>
      </w:r>
    </w:p>
    <w:p w14:paraId="20E74BEC" w14:textId="214695FB" w:rsidR="00027C57" w:rsidRDefault="00027C57" w:rsidP="00027C57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Startup </w:t>
      </w:r>
      <w:r w:rsidR="00544412">
        <w:rPr>
          <w:rFonts w:ascii="Georgia" w:hAnsi="Georgia"/>
        </w:rPr>
        <w:t>of Consultation G</w:t>
      </w:r>
      <w:r>
        <w:rPr>
          <w:rFonts w:ascii="Georgia" w:hAnsi="Georgia"/>
        </w:rPr>
        <w:t>roups</w:t>
      </w:r>
      <w:bookmarkStart w:id="0" w:name="_GoBack"/>
      <w:bookmarkEnd w:id="0"/>
    </w:p>
    <w:p w14:paraId="188B1073" w14:textId="7F46CCCB" w:rsidR="00544412" w:rsidRPr="00544412" w:rsidRDefault="00544412" w:rsidP="0054441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Suggested revisions to </w:t>
      </w:r>
      <w:proofErr w:type="spellStart"/>
      <w:r>
        <w:rPr>
          <w:rFonts w:ascii="Georgia" w:hAnsi="Georgia"/>
        </w:rPr>
        <w:t>iCAP</w:t>
      </w:r>
      <w:proofErr w:type="spellEnd"/>
      <w:r>
        <w:rPr>
          <w:rFonts w:ascii="Georgia" w:hAnsi="Georgia"/>
        </w:rPr>
        <w:t xml:space="preserve"> </w:t>
      </w:r>
      <w:r w:rsidR="003A56D2">
        <w:rPr>
          <w:rFonts w:ascii="Georgia" w:hAnsi="Georgia"/>
        </w:rPr>
        <w:t xml:space="preserve">2015 </w:t>
      </w:r>
      <w:r>
        <w:rPr>
          <w:rFonts w:ascii="Georgia" w:hAnsi="Georgia"/>
        </w:rPr>
        <w:t>due 10/22</w:t>
      </w:r>
    </w:p>
    <w:sectPr w:rsidR="00544412" w:rsidRPr="00544412" w:rsidSect="005132C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32F95" w14:textId="77777777" w:rsidR="00514299" w:rsidRDefault="00514299" w:rsidP="003A2837">
      <w:r>
        <w:separator/>
      </w:r>
    </w:p>
  </w:endnote>
  <w:endnote w:type="continuationSeparator" w:id="0">
    <w:p w14:paraId="2F5DBF46" w14:textId="77777777" w:rsidR="00514299" w:rsidRDefault="00514299" w:rsidP="003A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BDE51" w14:textId="77777777" w:rsidR="00514299" w:rsidRDefault="00514299" w:rsidP="003A2837">
      <w:r>
        <w:separator/>
      </w:r>
    </w:p>
  </w:footnote>
  <w:footnote w:type="continuationSeparator" w:id="0">
    <w:p w14:paraId="3B13F70C" w14:textId="77777777" w:rsidR="00514299" w:rsidRDefault="00514299" w:rsidP="003A28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B699" w14:textId="77777777" w:rsidR="00514299" w:rsidRPr="003A2837" w:rsidRDefault="00514299" w:rsidP="003A2837">
    <w:pPr>
      <w:pStyle w:val="Header"/>
      <w:jc w:val="right"/>
      <w:rPr>
        <w:rFonts w:ascii="Georgia" w:hAnsi="Georgia"/>
      </w:rPr>
    </w:pPr>
    <w:r w:rsidRPr="003A2837">
      <w:rPr>
        <w:rFonts w:ascii="Georgia" w:hAnsi="Georgia"/>
      </w:rPr>
      <w:t>Friday, September 26,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3830"/>
    <w:multiLevelType w:val="hybridMultilevel"/>
    <w:tmpl w:val="9126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30100"/>
    <w:multiLevelType w:val="hybridMultilevel"/>
    <w:tmpl w:val="F7EC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37"/>
    <w:rsid w:val="00027C57"/>
    <w:rsid w:val="003A2837"/>
    <w:rsid w:val="003A56D2"/>
    <w:rsid w:val="003C48B4"/>
    <w:rsid w:val="005132C1"/>
    <w:rsid w:val="00514299"/>
    <w:rsid w:val="00544412"/>
    <w:rsid w:val="007D168C"/>
    <w:rsid w:val="008C5333"/>
    <w:rsid w:val="00902C23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46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837"/>
  </w:style>
  <w:style w:type="paragraph" w:styleId="Footer">
    <w:name w:val="footer"/>
    <w:basedOn w:val="Normal"/>
    <w:link w:val="FooterChar"/>
    <w:uiPriority w:val="99"/>
    <w:unhideWhenUsed/>
    <w:rsid w:val="003A2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837"/>
  </w:style>
  <w:style w:type="paragraph" w:styleId="ListParagraph">
    <w:name w:val="List Paragraph"/>
    <w:basedOn w:val="Normal"/>
    <w:uiPriority w:val="34"/>
    <w:qFormat/>
    <w:rsid w:val="007D1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837"/>
  </w:style>
  <w:style w:type="paragraph" w:styleId="Footer">
    <w:name w:val="footer"/>
    <w:basedOn w:val="Normal"/>
    <w:link w:val="FooterChar"/>
    <w:uiPriority w:val="99"/>
    <w:unhideWhenUsed/>
    <w:rsid w:val="003A2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837"/>
  </w:style>
  <w:style w:type="paragraph" w:styleId="ListParagraph">
    <w:name w:val="List Paragraph"/>
    <w:basedOn w:val="Normal"/>
    <w:uiPriority w:val="34"/>
    <w:qFormat/>
    <w:rsid w:val="007D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7</cp:revision>
  <dcterms:created xsi:type="dcterms:W3CDTF">2014-09-28T19:13:00Z</dcterms:created>
  <dcterms:modified xsi:type="dcterms:W3CDTF">2014-10-01T04:39:00Z</dcterms:modified>
</cp:coreProperties>
</file>