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6" w:rsidRDefault="002D3A26">
      <w:r>
        <w:t>Green Lab Discussion – 6/20/22</w:t>
      </w:r>
    </w:p>
    <w:p w:rsidR="008F69A2" w:rsidRDefault="00575DAA">
      <w:r>
        <w:t>Stephanie Hess, Paul Foote, Susan Martinis, Melanie Loots, Jennifer Fraterrigo, Morgan Whi</w:t>
      </w:r>
      <w:r w:rsidR="00B604C2">
        <w:t xml:space="preserve">te, Madhu Khanna, Jan </w:t>
      </w:r>
      <w:proofErr w:type="spellStart"/>
      <w:r w:rsidR="00B604C2">
        <w:t>Novakofsi</w:t>
      </w:r>
      <w:proofErr w:type="spellEnd"/>
      <w:r w:rsidR="00B604C2">
        <w:t>, Meredith Moore</w:t>
      </w:r>
    </w:p>
    <w:p w:rsidR="00575DAA" w:rsidRDefault="00A44AA1">
      <w:r>
        <w:t xml:space="preserve">Paul </w:t>
      </w:r>
      <w:r w:rsidR="00B604C2">
        <w:t xml:space="preserve">Foote </w:t>
      </w:r>
      <w:bookmarkStart w:id="0" w:name="_GoBack"/>
      <w:bookmarkEnd w:id="0"/>
      <w:r>
        <w:t xml:space="preserve">presented a PowerPoint outlining the content </w:t>
      </w:r>
    </w:p>
    <w:p w:rsidR="00575DAA" w:rsidRPr="00575DAA" w:rsidRDefault="00575DAA" w:rsidP="00575DAA">
      <w:pPr>
        <w:pStyle w:val="ListParagraph"/>
        <w:numPr>
          <w:ilvl w:val="0"/>
          <w:numId w:val="1"/>
        </w:numPr>
        <w:rPr>
          <w:b/>
        </w:rPr>
      </w:pPr>
      <w:r w:rsidRPr="00575DAA">
        <w:rPr>
          <w:b/>
        </w:rPr>
        <w:t>Green Lab Program Development</w:t>
      </w:r>
    </w:p>
    <w:p w:rsidR="00575DAA" w:rsidRDefault="00575DAA" w:rsidP="00575DAA">
      <w:pPr>
        <w:pStyle w:val="ListParagraph"/>
        <w:numPr>
          <w:ilvl w:val="0"/>
          <w:numId w:val="1"/>
        </w:numPr>
      </w:pPr>
      <w:r>
        <w:t>Vancouver d</w:t>
      </w:r>
      <w:r w:rsidR="00A44AA1">
        <w:t>id Lunch and Learn events once/</w:t>
      </w:r>
      <w:r>
        <w:t>month</w:t>
      </w:r>
      <w:r w:rsidR="00A44AA1">
        <w:t xml:space="preserve"> to engage researchers and lab managers.</w:t>
      </w:r>
    </w:p>
    <w:p w:rsidR="00575DAA" w:rsidRDefault="00A44AA1" w:rsidP="00575DAA">
      <w:pPr>
        <w:pStyle w:val="ListParagraph"/>
        <w:numPr>
          <w:ilvl w:val="0"/>
          <w:numId w:val="1"/>
        </w:numPr>
      </w:pPr>
      <w:r>
        <w:t>The continuous c</w:t>
      </w:r>
      <w:r w:rsidR="00575DAA">
        <w:t xml:space="preserve">hallenge </w:t>
      </w:r>
      <w:r>
        <w:t>is to ensure lab sustainability and safety protocols together become the</w:t>
      </w:r>
      <w:r w:rsidR="00575DAA">
        <w:t xml:space="preserve"> “norm” on campus</w:t>
      </w:r>
      <w:r>
        <w:t>.</w:t>
      </w:r>
    </w:p>
    <w:p w:rsidR="00575DAA" w:rsidRDefault="00575DAA" w:rsidP="00575DAA">
      <w:pPr>
        <w:pStyle w:val="ListParagraph"/>
        <w:numPr>
          <w:ilvl w:val="0"/>
          <w:numId w:val="1"/>
        </w:numPr>
      </w:pPr>
      <w:r>
        <w:t xml:space="preserve">Resources have to be accessible </w:t>
      </w:r>
      <w:r w:rsidR="00A44AA1">
        <w:t xml:space="preserve">at all times. </w:t>
      </w:r>
    </w:p>
    <w:p w:rsidR="00575DAA" w:rsidRDefault="00A44AA1" w:rsidP="00575DAA">
      <w:pPr>
        <w:pStyle w:val="ListParagraph"/>
        <w:numPr>
          <w:ilvl w:val="0"/>
          <w:numId w:val="1"/>
        </w:numPr>
      </w:pPr>
      <w:r>
        <w:t xml:space="preserve">Some schools have </w:t>
      </w:r>
      <w:r w:rsidR="00575DAA">
        <w:t>Green Lab Certification</w:t>
      </w:r>
      <w:r>
        <w:t xml:space="preserve"> opportunities</w:t>
      </w:r>
      <w:r w:rsidR="00575DAA">
        <w:t xml:space="preserve"> – bronze, silver, gold self-regulated certification </w:t>
      </w:r>
    </w:p>
    <w:p w:rsidR="00575DAA" w:rsidRDefault="00A44AA1" w:rsidP="00575DAA">
      <w:pPr>
        <w:pStyle w:val="ListParagraph"/>
        <w:numPr>
          <w:ilvl w:val="0"/>
          <w:numId w:val="1"/>
        </w:numPr>
      </w:pPr>
      <w:r>
        <w:t>$2,000-4,000</w:t>
      </w:r>
      <w:r w:rsidR="00575DAA">
        <w:t xml:space="preserve"> </w:t>
      </w:r>
      <w:r>
        <w:t xml:space="preserve">funded University of British Columbia’s pilot projects (Paul’s previous institutions). These opportunities </w:t>
      </w:r>
      <w:proofErr w:type="gramStart"/>
      <w:r>
        <w:t>were advertised</w:t>
      </w:r>
      <w:proofErr w:type="gramEnd"/>
      <w:r w:rsidR="00575DAA">
        <w:t xml:space="preserve"> </w:t>
      </w:r>
      <w:r>
        <w:t>at Lunch and Learn events.</w:t>
      </w:r>
    </w:p>
    <w:p w:rsidR="00575DAA" w:rsidRDefault="00A44AA1" w:rsidP="00A44AA1">
      <w:pPr>
        <w:pStyle w:val="ListParagraph"/>
        <w:numPr>
          <w:ilvl w:val="1"/>
          <w:numId w:val="1"/>
        </w:numPr>
      </w:pPr>
      <w:r>
        <w:t>There were w</w:t>
      </w:r>
      <w:r w:rsidR="00575DAA">
        <w:t>aste</w:t>
      </w:r>
      <w:r>
        <w:t xml:space="preserve"> concerns</w:t>
      </w:r>
      <w:r w:rsidR="00575DAA">
        <w:t xml:space="preserve"> </w:t>
      </w:r>
      <w:r>
        <w:t>with disposing of</w:t>
      </w:r>
      <w:r w:rsidR="00575DAA">
        <w:t xml:space="preserve"> plastic vials </w:t>
      </w:r>
      <w:r>
        <w:t xml:space="preserve">instead of reusing. </w:t>
      </w:r>
    </w:p>
    <w:p w:rsidR="00575DAA" w:rsidRDefault="00575DAA" w:rsidP="00575DAA">
      <w:pPr>
        <w:pStyle w:val="ListParagraph"/>
        <w:numPr>
          <w:ilvl w:val="0"/>
          <w:numId w:val="1"/>
        </w:numPr>
        <w:rPr>
          <w:b/>
        </w:rPr>
      </w:pPr>
      <w:r w:rsidRPr="00575DAA">
        <w:rPr>
          <w:b/>
        </w:rPr>
        <w:t>Green Lab Program Focus Topics</w:t>
      </w:r>
    </w:p>
    <w:p w:rsidR="00575DAA" w:rsidRPr="00575DAA" w:rsidRDefault="00575DAA" w:rsidP="00A44AA1">
      <w:pPr>
        <w:pStyle w:val="ListParagraph"/>
        <w:numPr>
          <w:ilvl w:val="0"/>
          <w:numId w:val="1"/>
        </w:numPr>
        <w:rPr>
          <w:b/>
        </w:rPr>
      </w:pPr>
      <w:r>
        <w:t>Every lab could have a Lab Ventilation Management</w:t>
      </w:r>
      <w:r w:rsidR="00A44AA1">
        <w:t xml:space="preserve"> Plan in place.</w:t>
      </w:r>
    </w:p>
    <w:p w:rsidR="00575DAA" w:rsidRPr="00575DAA" w:rsidRDefault="00A44AA1" w:rsidP="00A44AA1">
      <w:pPr>
        <w:pStyle w:val="ListParagraph"/>
        <w:numPr>
          <w:ilvl w:val="1"/>
          <w:numId w:val="1"/>
        </w:numPr>
        <w:rPr>
          <w:b/>
        </w:rPr>
      </w:pPr>
      <w:r>
        <w:t xml:space="preserve">This could include recommendations such </w:t>
      </w:r>
      <w:proofErr w:type="gramStart"/>
      <w:r>
        <w:t>as:</w:t>
      </w:r>
      <w:proofErr w:type="gramEnd"/>
      <w:r>
        <w:t xml:space="preserve"> r</w:t>
      </w:r>
      <w:r w:rsidR="00575DAA">
        <w:t xml:space="preserve">eplace fume hoods with more efficient equipment </w:t>
      </w:r>
      <w:r>
        <w:t>when available.</w:t>
      </w:r>
    </w:p>
    <w:p w:rsidR="00575DAA" w:rsidRPr="00575DAA" w:rsidRDefault="00A44AA1" w:rsidP="00575DAA">
      <w:pPr>
        <w:pStyle w:val="ListParagraph"/>
        <w:numPr>
          <w:ilvl w:val="0"/>
          <w:numId w:val="1"/>
        </w:numPr>
        <w:rPr>
          <w:b/>
        </w:rPr>
      </w:pPr>
      <w:r>
        <w:t>Susan Martinis commented that the</w:t>
      </w:r>
      <w:r w:rsidR="00575DAA">
        <w:t xml:space="preserve"> types of people in academic research labs vary widely and so does their knowledge with equipment </w:t>
      </w:r>
    </w:p>
    <w:p w:rsidR="00575DAA" w:rsidRPr="00575DAA" w:rsidRDefault="00A44AA1" w:rsidP="00575DAA">
      <w:pPr>
        <w:pStyle w:val="ListParagraph"/>
        <w:numPr>
          <w:ilvl w:val="1"/>
          <w:numId w:val="1"/>
        </w:numPr>
        <w:rPr>
          <w:b/>
        </w:rPr>
      </w:pPr>
      <w:r>
        <w:t>W</w:t>
      </w:r>
      <w:r w:rsidR="00575DAA">
        <w:t xml:space="preserve">e need to incorporate a design that </w:t>
      </w:r>
      <w:r>
        <w:t>more convenient</w:t>
      </w:r>
      <w:r w:rsidR="00575DAA">
        <w:t xml:space="preserve"> so people d</w:t>
      </w:r>
      <w:r>
        <w:t xml:space="preserve">o not need to remember to implement the sustainable practices, but rather do it naturally. </w:t>
      </w:r>
    </w:p>
    <w:p w:rsidR="00575DAA" w:rsidRPr="00575DAA" w:rsidRDefault="00A44AA1" w:rsidP="00575DAA">
      <w:pPr>
        <w:pStyle w:val="ListParagraph"/>
        <w:numPr>
          <w:ilvl w:val="0"/>
          <w:numId w:val="1"/>
        </w:numPr>
        <w:rPr>
          <w:b/>
        </w:rPr>
      </w:pPr>
      <w:r>
        <w:t xml:space="preserve">Jan Novakofski said that we do not have </w:t>
      </w:r>
      <w:r w:rsidR="00575DAA">
        <w:t>building specific plan</w:t>
      </w:r>
      <w:r>
        <w:t>s in place</w:t>
      </w:r>
      <w:r w:rsidR="00575DAA">
        <w:t xml:space="preserve"> and perhaps this is the first step </w:t>
      </w:r>
      <w:r>
        <w:t xml:space="preserve">before looking at the bigger picture of a Green Lab program. </w:t>
      </w:r>
    </w:p>
    <w:p w:rsidR="00575DAA" w:rsidRPr="002D3A26" w:rsidRDefault="00C8269C" w:rsidP="00575DAA">
      <w:pPr>
        <w:pStyle w:val="ListParagraph"/>
        <w:numPr>
          <w:ilvl w:val="0"/>
          <w:numId w:val="1"/>
        </w:numPr>
      </w:pPr>
      <w:r w:rsidRPr="002D3A26">
        <w:t xml:space="preserve">Space Utilization </w:t>
      </w:r>
    </w:p>
    <w:p w:rsidR="00C8269C" w:rsidRPr="002D3A26" w:rsidRDefault="00A44AA1" w:rsidP="00C8269C">
      <w:pPr>
        <w:pStyle w:val="ListParagraph"/>
        <w:numPr>
          <w:ilvl w:val="1"/>
          <w:numId w:val="1"/>
        </w:numPr>
        <w:rPr>
          <w:b/>
        </w:rPr>
      </w:pPr>
      <w:r>
        <w:t>This is a very important component of sustainable lab practices; it emphasizes the importance of u</w:t>
      </w:r>
      <w:r w:rsidR="00C8269C">
        <w:t>sing equipment in the most efficient manner</w:t>
      </w:r>
      <w:r>
        <w:t xml:space="preserve"> and ensure all space has a function </w:t>
      </w:r>
      <w:r w:rsidR="002D3A26">
        <w:t xml:space="preserve">(e.g., </w:t>
      </w:r>
      <w:r>
        <w:t xml:space="preserve">recommendations for </w:t>
      </w:r>
      <w:r w:rsidR="002D3A26">
        <w:t xml:space="preserve">shared freezers, chemical storage, etc.) </w:t>
      </w:r>
    </w:p>
    <w:p w:rsidR="002D3A26" w:rsidRDefault="002D3A26" w:rsidP="002D3A26">
      <w:pPr>
        <w:pStyle w:val="ListParagraph"/>
        <w:numPr>
          <w:ilvl w:val="0"/>
          <w:numId w:val="1"/>
        </w:numPr>
      </w:pPr>
      <w:r w:rsidRPr="002D3A26">
        <w:t>Recycling Programs</w:t>
      </w:r>
    </w:p>
    <w:p w:rsidR="002D3A26" w:rsidRDefault="00A44AA1" w:rsidP="002D3A26">
      <w:pPr>
        <w:pStyle w:val="ListParagraph"/>
        <w:numPr>
          <w:ilvl w:val="1"/>
          <w:numId w:val="1"/>
        </w:numPr>
      </w:pPr>
      <w:r>
        <w:t>Opportunities to recycle p</w:t>
      </w:r>
      <w:r w:rsidR="002D3A26">
        <w:t xml:space="preserve">lastic, glass, </w:t>
      </w:r>
      <w:r>
        <w:t xml:space="preserve">and </w:t>
      </w:r>
      <w:r w:rsidR="002D3A26">
        <w:t xml:space="preserve">Styrofoam </w:t>
      </w:r>
    </w:p>
    <w:p w:rsidR="002D3A26" w:rsidRDefault="002D3A26" w:rsidP="002D3A26">
      <w:pPr>
        <w:pStyle w:val="ListParagraph"/>
        <w:numPr>
          <w:ilvl w:val="1"/>
          <w:numId w:val="1"/>
        </w:numPr>
      </w:pPr>
      <w:r>
        <w:t>Glove recycling could also lower the cost of our gloves</w:t>
      </w:r>
      <w:r w:rsidR="00A44AA1">
        <w:t>.</w:t>
      </w:r>
      <w:r>
        <w:t xml:space="preserve"> </w:t>
      </w:r>
    </w:p>
    <w:p w:rsidR="002D3A26" w:rsidRDefault="002D3A26" w:rsidP="002D3A26">
      <w:pPr>
        <w:pStyle w:val="ListParagraph"/>
        <w:numPr>
          <w:ilvl w:val="1"/>
          <w:numId w:val="1"/>
        </w:numPr>
      </w:pPr>
      <w:r>
        <w:t>Individual case-by-case programming with labs to identify hazardous materials compar</w:t>
      </w:r>
      <w:r w:rsidR="00A44AA1">
        <w:t xml:space="preserve">ed with what is safe to recycle. </w:t>
      </w:r>
    </w:p>
    <w:p w:rsidR="002D3A26" w:rsidRDefault="002D3A26" w:rsidP="002D3A26">
      <w:pPr>
        <w:pStyle w:val="ListParagraph"/>
        <w:numPr>
          <w:ilvl w:val="1"/>
          <w:numId w:val="1"/>
        </w:numPr>
      </w:pPr>
      <w:r>
        <w:t>Per Jan, we already have extensive rec</w:t>
      </w:r>
      <w:r w:rsidR="00A44AA1">
        <w:t>ycling programs within our labs.</w:t>
      </w:r>
    </w:p>
    <w:p w:rsidR="002D3A26" w:rsidRDefault="002D3A26" w:rsidP="002D3A26">
      <w:pPr>
        <w:pStyle w:val="ListParagraph"/>
        <w:numPr>
          <w:ilvl w:val="0"/>
          <w:numId w:val="1"/>
        </w:numPr>
      </w:pPr>
      <w:r>
        <w:t>Program sizes</w:t>
      </w:r>
    </w:p>
    <w:p w:rsidR="002D3A26" w:rsidRDefault="002D3A26" w:rsidP="002D3A26">
      <w:pPr>
        <w:pStyle w:val="ListParagraph"/>
        <w:numPr>
          <w:ilvl w:val="1"/>
          <w:numId w:val="1"/>
        </w:numPr>
      </w:pPr>
      <w:r>
        <w:t xml:space="preserve">UC Boulder </w:t>
      </w:r>
      <w:r w:rsidR="00A44AA1">
        <w:t xml:space="preserve">employs interns to facilitate and spearhead the program. </w:t>
      </w:r>
    </w:p>
    <w:p w:rsidR="006E7397" w:rsidRDefault="006E7397" w:rsidP="006E7397">
      <w:pPr>
        <w:pBdr>
          <w:bottom w:val="double" w:sz="6" w:space="1" w:color="auto"/>
        </w:pBdr>
      </w:pPr>
    </w:p>
    <w:p w:rsidR="002D3A26" w:rsidRDefault="002D3A26" w:rsidP="002D3A26"/>
    <w:p w:rsidR="002D3A26" w:rsidRDefault="002D3A26" w:rsidP="002D3A26">
      <w:pPr>
        <w:pStyle w:val="ListParagraph"/>
        <w:numPr>
          <w:ilvl w:val="0"/>
          <w:numId w:val="2"/>
        </w:numPr>
      </w:pPr>
      <w:r>
        <w:t xml:space="preserve">Madhu suggested </w:t>
      </w:r>
      <w:proofErr w:type="gramStart"/>
      <w:r>
        <w:t>that there be a committee that reviews and starts developing the recommendations</w:t>
      </w:r>
      <w:r w:rsidR="00A44AA1">
        <w:t xml:space="preserve"> outlined in a Green Lab program</w:t>
      </w:r>
      <w:proofErr w:type="gramEnd"/>
      <w:r w:rsidR="00A44AA1">
        <w:t xml:space="preserve">. </w:t>
      </w:r>
    </w:p>
    <w:p w:rsidR="00A44AA1" w:rsidRDefault="002D3A26" w:rsidP="002D3A26">
      <w:pPr>
        <w:pStyle w:val="ListParagraph"/>
        <w:numPr>
          <w:ilvl w:val="0"/>
          <w:numId w:val="2"/>
        </w:numPr>
      </w:pPr>
      <w:r>
        <w:lastRenderedPageBreak/>
        <w:t>Susan</w:t>
      </w:r>
      <w:r w:rsidR="00A44AA1">
        <w:t xml:space="preserve"> Martinis</w:t>
      </w:r>
      <w:r>
        <w:t xml:space="preserve"> would likely charge this committee</w:t>
      </w:r>
      <w:r w:rsidR="00A44AA1">
        <w:t>.</w:t>
      </w:r>
    </w:p>
    <w:p w:rsidR="002D3A26" w:rsidRDefault="00A44AA1" w:rsidP="00A44AA1">
      <w:pPr>
        <w:pStyle w:val="ListParagraph"/>
        <w:numPr>
          <w:ilvl w:val="1"/>
          <w:numId w:val="2"/>
        </w:numPr>
      </w:pPr>
      <w:r>
        <w:t>Essential to keep</w:t>
      </w:r>
      <w:r w:rsidR="002D3A26">
        <w:t xml:space="preserve"> in mind</w:t>
      </w:r>
      <w:r>
        <w:t xml:space="preserve"> both</w:t>
      </w:r>
      <w:r w:rsidR="002D3A26">
        <w:t xml:space="preserve"> safety and sustainability while </w:t>
      </w:r>
      <w:r>
        <w:t xml:space="preserve">also directly </w:t>
      </w:r>
      <w:r w:rsidR="002D3A26">
        <w:t xml:space="preserve">involving those who </w:t>
      </w:r>
      <w:r>
        <w:t xml:space="preserve">actually </w:t>
      </w:r>
      <w:r w:rsidR="002D3A26">
        <w:t xml:space="preserve">interact </w:t>
      </w:r>
      <w:r>
        <w:t xml:space="preserve">with and use the labs. </w:t>
      </w:r>
    </w:p>
    <w:p w:rsidR="002D3A26" w:rsidRDefault="00A44AA1" w:rsidP="002D3A26">
      <w:pPr>
        <w:pStyle w:val="ListParagraph"/>
        <w:numPr>
          <w:ilvl w:val="0"/>
          <w:numId w:val="2"/>
        </w:numPr>
      </w:pPr>
      <w:r>
        <w:t xml:space="preserve">Jan Novakofski commented that </w:t>
      </w:r>
      <w:r w:rsidR="006E7397">
        <w:t xml:space="preserve">there is both the small-scale scope (what Paul </w:t>
      </w:r>
      <w:r>
        <w:t>presented during the meeting</w:t>
      </w:r>
      <w:r w:rsidR="006E7397">
        <w:t xml:space="preserve">) and the large-scale </w:t>
      </w:r>
      <w:r>
        <w:t xml:space="preserve">approach </w:t>
      </w:r>
      <w:r w:rsidR="006E7397">
        <w:t>(the campus wants to decrease energy usage)</w:t>
      </w:r>
    </w:p>
    <w:p w:rsidR="006E7397" w:rsidRDefault="006E7397" w:rsidP="006E7397">
      <w:pPr>
        <w:pStyle w:val="ListParagraph"/>
        <w:numPr>
          <w:ilvl w:val="1"/>
          <w:numId w:val="2"/>
        </w:numPr>
      </w:pPr>
      <w:proofErr w:type="gramStart"/>
      <w:r>
        <w:t xml:space="preserve">Are we </w:t>
      </w:r>
      <w:r w:rsidR="00A44AA1">
        <w:t>discussing implementing this program at the building-</w:t>
      </w:r>
      <w:r>
        <w:t xml:space="preserve">level or lab-level and </w:t>
      </w:r>
      <w:r w:rsidR="00A44AA1">
        <w:t xml:space="preserve">there are still questions about where </w:t>
      </w:r>
      <w:r>
        <w:t>this program</w:t>
      </w:r>
      <w:r w:rsidR="00A44AA1">
        <w:t xml:space="preserve"> would live.</w:t>
      </w:r>
      <w:proofErr w:type="gramEnd"/>
    </w:p>
    <w:p w:rsidR="00A44AA1" w:rsidRDefault="00A44AA1" w:rsidP="006E7397">
      <w:pPr>
        <w:pStyle w:val="ListParagraph"/>
        <w:numPr>
          <w:ilvl w:val="1"/>
          <w:numId w:val="2"/>
        </w:numPr>
      </w:pPr>
      <w:r>
        <w:t>Circumstances vary. For example, in s</w:t>
      </w:r>
      <w:r w:rsidR="006E7397">
        <w:t>ome buildings, reduc</w:t>
      </w:r>
      <w:r>
        <w:t xml:space="preserve">ing HVAC may be most important while for </w:t>
      </w:r>
      <w:r w:rsidR="006E7397">
        <w:t>others</w:t>
      </w:r>
      <w:r>
        <w:t>, it</w:t>
      </w:r>
      <w:r w:rsidR="006E7397">
        <w:t xml:space="preserve"> may be </w:t>
      </w:r>
      <w:r>
        <w:t>more significant to identify building envelopes.</w:t>
      </w:r>
    </w:p>
    <w:p w:rsidR="006E7397" w:rsidRDefault="00A44AA1" w:rsidP="002C113C">
      <w:pPr>
        <w:pStyle w:val="ListParagraph"/>
        <w:numPr>
          <w:ilvl w:val="1"/>
          <w:numId w:val="2"/>
        </w:numPr>
      </w:pPr>
      <w:r>
        <w:t>C</w:t>
      </w:r>
      <w:r w:rsidR="006E7397">
        <w:t xml:space="preserve">ould we identify </w:t>
      </w:r>
      <w:r>
        <w:t>priority</w:t>
      </w:r>
      <w:r w:rsidR="006E7397">
        <w:t xml:space="preserve"> a</w:t>
      </w:r>
      <w:r>
        <w:t>ctions for the top energy users?</w:t>
      </w:r>
      <w:r w:rsidR="00895E62">
        <w:t xml:space="preserve"> At that </w:t>
      </w:r>
      <w:proofErr w:type="gramStart"/>
      <w:r w:rsidR="00895E62">
        <w:t>point</w:t>
      </w:r>
      <w:proofErr w:type="gramEnd"/>
      <w:r w:rsidR="00895E62">
        <w:t xml:space="preserve"> </w:t>
      </w:r>
      <w:r w:rsidR="006E7397">
        <w:t xml:space="preserve">we </w:t>
      </w:r>
      <w:r w:rsidR="00895E62">
        <w:t>could</w:t>
      </w:r>
      <w:r w:rsidR="006E7397">
        <w:t xml:space="preserve"> </w:t>
      </w:r>
      <w:r w:rsidR="00895E62">
        <w:t>implement</w:t>
      </w:r>
      <w:r w:rsidR="006E7397">
        <w:t xml:space="preserve"> Paul’s recommendations once </w:t>
      </w:r>
      <w:r w:rsidR="00895E62">
        <w:t>the priorities have</w:t>
      </w:r>
      <w:r w:rsidR="006E7397">
        <w:t xml:space="preserve"> been identified </w:t>
      </w:r>
      <w:r w:rsidR="00895E62">
        <w:t xml:space="preserve">for the top energy users. </w:t>
      </w:r>
    </w:p>
    <w:p w:rsidR="006E7397" w:rsidRDefault="006E7397" w:rsidP="006E7397">
      <w:pPr>
        <w:pStyle w:val="ListParagraph"/>
        <w:numPr>
          <w:ilvl w:val="0"/>
          <w:numId w:val="2"/>
        </w:numPr>
      </w:pPr>
      <w:r>
        <w:t>Susan</w:t>
      </w:r>
      <w:r w:rsidR="00895E62">
        <w:t xml:space="preserve"> Martinis suggested that we</w:t>
      </w:r>
      <w:r>
        <w:t xml:space="preserve"> could pilot</w:t>
      </w:r>
      <w:r w:rsidR="00895E62">
        <w:t xml:space="preserve"> this program</w:t>
      </w:r>
      <w:r>
        <w:t xml:space="preserve"> at several types of labs (chemistry vs. biology)</w:t>
      </w:r>
      <w:r w:rsidR="00895E62">
        <w:t xml:space="preserve"> - perhaps</w:t>
      </w:r>
      <w:r>
        <w:t xml:space="preserve"> Roger Adams Lab</w:t>
      </w:r>
      <w:r w:rsidR="00895E62">
        <w:t>.</w:t>
      </w:r>
    </w:p>
    <w:p w:rsidR="006E7397" w:rsidRDefault="006E7397" w:rsidP="006E7397">
      <w:pPr>
        <w:pStyle w:val="ListParagraph"/>
        <w:numPr>
          <w:ilvl w:val="0"/>
          <w:numId w:val="2"/>
        </w:numPr>
      </w:pPr>
      <w:r>
        <w:t>Morgan</w:t>
      </w:r>
      <w:r w:rsidR="00895E62">
        <w:t xml:space="preserve"> White suggested that we could </w:t>
      </w:r>
      <w:r>
        <w:t xml:space="preserve">start with </w:t>
      </w:r>
      <w:r w:rsidR="00895E62">
        <w:t xml:space="preserve">Freezer Challenger participants since they are already engaged in sustainability practices. </w:t>
      </w:r>
      <w:r>
        <w:t xml:space="preserve"> </w:t>
      </w:r>
    </w:p>
    <w:p w:rsidR="006E7397" w:rsidRDefault="006E7397" w:rsidP="006E7397">
      <w:pPr>
        <w:pStyle w:val="ListParagraph"/>
        <w:numPr>
          <w:ilvl w:val="0"/>
          <w:numId w:val="2"/>
        </w:numPr>
      </w:pPr>
      <w:r>
        <w:t xml:space="preserve">Jan </w:t>
      </w:r>
      <w:r w:rsidR="00895E62">
        <w:t>Novakofski commented that a b</w:t>
      </w:r>
      <w:r>
        <w:t>uilding-</w:t>
      </w:r>
      <w:r w:rsidR="00895E62">
        <w:t>level assessment is needed.</w:t>
      </w:r>
    </w:p>
    <w:p w:rsidR="006E7397" w:rsidRDefault="006E7397" w:rsidP="006E7397">
      <w:pPr>
        <w:pStyle w:val="ListParagraph"/>
        <w:numPr>
          <w:ilvl w:val="1"/>
          <w:numId w:val="2"/>
        </w:numPr>
      </w:pPr>
      <w:r>
        <w:t>Where we have struggled in the past is not understanding the spaces and who uses them (e.g., which spaces are used primarily by undergrads</w:t>
      </w:r>
      <w:r w:rsidR="00895E62">
        <w:t xml:space="preserve"> compared to faculty researchers</w:t>
      </w:r>
      <w:r>
        <w:t>)</w:t>
      </w:r>
      <w:r w:rsidR="00895E62">
        <w:t>.</w:t>
      </w:r>
    </w:p>
    <w:p w:rsidR="006E7397" w:rsidRDefault="006E7397" w:rsidP="006E7397">
      <w:pPr>
        <w:pStyle w:val="ListParagraph"/>
        <w:numPr>
          <w:ilvl w:val="0"/>
          <w:numId w:val="2"/>
        </w:numPr>
      </w:pPr>
      <w:r>
        <w:t xml:space="preserve">As </w:t>
      </w:r>
      <w:r w:rsidR="00895E62">
        <w:t>a charge of the committee, c</w:t>
      </w:r>
      <w:r>
        <w:t xml:space="preserve">ould the committee work with F&amp;S and identify a few buildings </w:t>
      </w:r>
      <w:r w:rsidR="00895E62">
        <w:t xml:space="preserve">as top energy users </w:t>
      </w:r>
      <w:r>
        <w:t xml:space="preserve">as a priority to start and then </w:t>
      </w:r>
      <w:r w:rsidR="00895E62">
        <w:t xml:space="preserve">we could expand the program </w:t>
      </w:r>
      <w:r>
        <w:t>from there</w:t>
      </w:r>
      <w:r w:rsidR="00895E62">
        <w:t xml:space="preserve">. </w:t>
      </w:r>
    </w:p>
    <w:p w:rsidR="00893212" w:rsidRDefault="00895E62" w:rsidP="00893212">
      <w:pPr>
        <w:pStyle w:val="ListParagraph"/>
        <w:numPr>
          <w:ilvl w:val="1"/>
          <w:numId w:val="2"/>
        </w:numPr>
      </w:pPr>
      <w:r>
        <w:t xml:space="preserve">The charge could be for a </w:t>
      </w:r>
      <w:r w:rsidR="00893212">
        <w:t>6-month committee</w:t>
      </w:r>
      <w:r>
        <w:t>.</w:t>
      </w:r>
    </w:p>
    <w:p w:rsidR="006E7397" w:rsidRDefault="006E7397" w:rsidP="00BE0AF0">
      <w:pPr>
        <w:pStyle w:val="ListParagraph"/>
        <w:numPr>
          <w:ilvl w:val="0"/>
          <w:numId w:val="2"/>
        </w:numPr>
      </w:pPr>
      <w:r>
        <w:t xml:space="preserve">The people operating the labs </w:t>
      </w:r>
      <w:r w:rsidR="00895E62">
        <w:t>and working in the building should be p</w:t>
      </w:r>
      <w:r>
        <w:t>art of the conversation</w:t>
      </w:r>
      <w:r w:rsidR="00895E62">
        <w:t>.</w:t>
      </w:r>
      <w:r>
        <w:t xml:space="preserve"> </w:t>
      </w:r>
    </w:p>
    <w:p w:rsidR="00895E62" w:rsidRDefault="00893212" w:rsidP="00BE0AF0">
      <w:pPr>
        <w:pStyle w:val="ListParagraph"/>
        <w:numPr>
          <w:ilvl w:val="0"/>
          <w:numId w:val="2"/>
        </w:numPr>
      </w:pPr>
      <w:r>
        <w:t>Stephanie</w:t>
      </w:r>
      <w:r w:rsidR="00895E62">
        <w:t xml:space="preserve"> Hess previously</w:t>
      </w:r>
      <w:r>
        <w:t xml:space="preserve"> reached out to </w:t>
      </w:r>
      <w:r w:rsidR="00895E62">
        <w:t>directors of sustainability offices within the Big 10. A</w:t>
      </w:r>
      <w:r>
        <w:t>ll directors said something similar that they tried and failed</w:t>
      </w:r>
      <w:r w:rsidR="00895E62">
        <w:t xml:space="preserve"> a Green Lab program. </w:t>
      </w:r>
    </w:p>
    <w:p w:rsidR="006E7397" w:rsidRDefault="00895E62" w:rsidP="00895E62">
      <w:pPr>
        <w:pStyle w:val="ListParagraph"/>
        <w:numPr>
          <w:ilvl w:val="1"/>
          <w:numId w:val="2"/>
        </w:numPr>
      </w:pPr>
      <w:proofErr w:type="gramStart"/>
      <w:r>
        <w:t xml:space="preserve">We would like to know </w:t>
      </w:r>
      <w:r w:rsidR="00893212">
        <w:t xml:space="preserve">why </w:t>
      </w:r>
      <w:r>
        <w:t xml:space="preserve">specifically </w:t>
      </w:r>
      <w:r w:rsidR="00893212">
        <w:t>did they all fail and is there any hope to make them successful</w:t>
      </w:r>
      <w:r>
        <w:t xml:space="preserve"> in the future</w:t>
      </w:r>
      <w:r w:rsidR="00893212">
        <w:t>?</w:t>
      </w:r>
      <w:proofErr w:type="gramEnd"/>
      <w:r w:rsidR="00893212">
        <w:t xml:space="preserve"> </w:t>
      </w:r>
      <w:proofErr w:type="gramStart"/>
      <w:r w:rsidR="00893212">
        <w:t>Let’s</w:t>
      </w:r>
      <w:proofErr w:type="gramEnd"/>
      <w:r w:rsidR="00893212">
        <w:t xml:space="preserve"> be ca</w:t>
      </w:r>
      <w:r>
        <w:t xml:space="preserve">reful not to reinvent the wheel. </w:t>
      </w:r>
    </w:p>
    <w:p w:rsidR="00893212" w:rsidRDefault="00895E62" w:rsidP="00893212">
      <w:pPr>
        <w:pStyle w:val="ListParagraph"/>
        <w:numPr>
          <w:ilvl w:val="1"/>
          <w:numId w:val="2"/>
        </w:numPr>
      </w:pPr>
      <w:r>
        <w:t>We need to also</w:t>
      </w:r>
      <w:r w:rsidR="00893212">
        <w:t xml:space="preserve"> understand what has been done prior to charging out </w:t>
      </w:r>
      <w:proofErr w:type="gramStart"/>
      <w:r w:rsidR="00893212">
        <w:t>committee?</w:t>
      </w:r>
      <w:proofErr w:type="gramEnd"/>
    </w:p>
    <w:p w:rsidR="00893212" w:rsidRDefault="00895E62" w:rsidP="00893212">
      <w:pPr>
        <w:pStyle w:val="ListParagraph"/>
        <w:numPr>
          <w:ilvl w:val="0"/>
          <w:numId w:val="2"/>
        </w:numPr>
      </w:pPr>
      <w:r>
        <w:t>The process and program often</w:t>
      </w:r>
      <w:r w:rsidR="00893212">
        <w:t xml:space="preserve"> starts with researchers to </w:t>
      </w:r>
      <w:r>
        <w:t xml:space="preserve">build momentum and show that there is </w:t>
      </w:r>
      <w:proofErr w:type="spellStart"/>
      <w:r>
        <w:t>campuswide</w:t>
      </w:r>
      <w:proofErr w:type="spellEnd"/>
      <w:r>
        <w:t xml:space="preserve"> demand.</w:t>
      </w:r>
    </w:p>
    <w:p w:rsidR="00893212" w:rsidRDefault="00893212" w:rsidP="00893212">
      <w:pPr>
        <w:pStyle w:val="ListParagraph"/>
        <w:numPr>
          <w:ilvl w:val="0"/>
          <w:numId w:val="2"/>
        </w:numPr>
      </w:pPr>
      <w:r>
        <w:t>Paul</w:t>
      </w:r>
      <w:r w:rsidR="00895E62">
        <w:t xml:space="preserve"> Foote commented that c</w:t>
      </w:r>
      <w:r>
        <w:t xml:space="preserve">ollaboration is key and involving a </w:t>
      </w:r>
      <w:r w:rsidR="00895E62">
        <w:t xml:space="preserve">wide group of stakeholders. </w:t>
      </w:r>
    </w:p>
    <w:p w:rsidR="00893212" w:rsidRDefault="00895E62" w:rsidP="00893212">
      <w:pPr>
        <w:pStyle w:val="ListParagraph"/>
        <w:numPr>
          <w:ilvl w:val="1"/>
          <w:numId w:val="2"/>
        </w:numPr>
      </w:pPr>
      <w:r>
        <w:t>University of Georgia pu</w:t>
      </w:r>
      <w:r w:rsidR="00893212">
        <w:t xml:space="preserve">t together a working plan </w:t>
      </w:r>
      <w:r>
        <w:t xml:space="preserve">to implement such a program. </w:t>
      </w:r>
    </w:p>
    <w:p w:rsidR="00893212" w:rsidRDefault="00893212" w:rsidP="00893212">
      <w:pPr>
        <w:pStyle w:val="ListParagraph"/>
        <w:numPr>
          <w:ilvl w:val="0"/>
          <w:numId w:val="2"/>
        </w:numPr>
      </w:pPr>
      <w:r>
        <w:t xml:space="preserve">We have seen success </w:t>
      </w:r>
      <w:r w:rsidR="00895E62">
        <w:t>with the Freezer C</w:t>
      </w:r>
      <w:r>
        <w:t xml:space="preserve">hallenge and </w:t>
      </w:r>
      <w:proofErr w:type="gramStart"/>
      <w:r>
        <w:t>hopefully</w:t>
      </w:r>
      <w:proofErr w:type="gramEnd"/>
      <w:r>
        <w:t xml:space="preserve"> this </w:t>
      </w:r>
      <w:r w:rsidR="00895E62">
        <w:t>demonstrates</w:t>
      </w:r>
      <w:r>
        <w:t xml:space="preserve"> that there is demand for lab sustainability </w:t>
      </w:r>
      <w:r w:rsidR="00895E62">
        <w:t xml:space="preserve">holistically. </w:t>
      </w:r>
    </w:p>
    <w:p w:rsidR="00893212" w:rsidRDefault="00893212" w:rsidP="00895E62">
      <w:pPr>
        <w:pStyle w:val="ListParagraph"/>
        <w:numPr>
          <w:ilvl w:val="1"/>
          <w:numId w:val="2"/>
        </w:numPr>
      </w:pPr>
      <w:r>
        <w:t xml:space="preserve">Paul’s passion is very helpful </w:t>
      </w:r>
      <w:r w:rsidR="00895E62">
        <w:t>in this effort!</w:t>
      </w:r>
    </w:p>
    <w:p w:rsidR="00893212" w:rsidRDefault="00893212" w:rsidP="00893212">
      <w:pPr>
        <w:pStyle w:val="ListParagraph"/>
        <w:numPr>
          <w:ilvl w:val="0"/>
          <w:numId w:val="2"/>
        </w:numPr>
      </w:pPr>
      <w:r>
        <w:t xml:space="preserve">Freezer Challenge </w:t>
      </w:r>
      <w:r w:rsidR="00895E62">
        <w:t>is</w:t>
      </w:r>
      <w:r>
        <w:t xml:space="preserve"> more labor intensive and very safe (discarding lab samples)</w:t>
      </w:r>
      <w:r w:rsidR="00895E62">
        <w:t>.</w:t>
      </w:r>
    </w:p>
    <w:p w:rsidR="00893212" w:rsidRDefault="00895E62" w:rsidP="00893212">
      <w:pPr>
        <w:pStyle w:val="ListParagraph"/>
        <w:numPr>
          <w:ilvl w:val="0"/>
          <w:numId w:val="2"/>
        </w:numPr>
      </w:pPr>
      <w:proofErr w:type="gramStart"/>
      <w:r>
        <w:t>Susan had to leave early and will be sure to follow up.</w:t>
      </w:r>
      <w:proofErr w:type="gramEnd"/>
      <w:r>
        <w:t xml:space="preserve"> </w:t>
      </w:r>
    </w:p>
    <w:p w:rsidR="00895E62" w:rsidRDefault="00893212" w:rsidP="00893212">
      <w:pPr>
        <w:pStyle w:val="ListParagraph"/>
        <w:numPr>
          <w:ilvl w:val="0"/>
          <w:numId w:val="2"/>
        </w:numPr>
      </w:pPr>
      <w:r>
        <w:t xml:space="preserve">It would be good to know </w:t>
      </w:r>
      <w:r w:rsidR="00895E62">
        <w:t xml:space="preserve">the programs that have been successful. </w:t>
      </w:r>
    </w:p>
    <w:p w:rsidR="00893212" w:rsidRDefault="00895E62" w:rsidP="00895E62">
      <w:pPr>
        <w:pStyle w:val="ListParagraph"/>
        <w:numPr>
          <w:ilvl w:val="1"/>
          <w:numId w:val="2"/>
        </w:numPr>
      </w:pPr>
      <w:r>
        <w:t xml:space="preserve">This list </w:t>
      </w:r>
      <w:proofErr w:type="gramStart"/>
      <w:r>
        <w:t>should be sent</w:t>
      </w:r>
      <w:proofErr w:type="gramEnd"/>
      <w:r>
        <w:t xml:space="preserve"> to</w:t>
      </w:r>
      <w:r w:rsidR="00893212">
        <w:t xml:space="preserve"> Susan </w:t>
      </w:r>
      <w:r>
        <w:t xml:space="preserve">for review. </w:t>
      </w:r>
    </w:p>
    <w:p w:rsidR="00893212" w:rsidRDefault="00893212" w:rsidP="00893212">
      <w:pPr>
        <w:pStyle w:val="ListParagraph"/>
        <w:numPr>
          <w:ilvl w:val="1"/>
          <w:numId w:val="2"/>
        </w:numPr>
      </w:pPr>
      <w:r>
        <w:t xml:space="preserve">Melanie, Jan, Stephanie </w:t>
      </w:r>
      <w:r w:rsidR="00895E62">
        <w:t>could focus on</w:t>
      </w:r>
      <w:r>
        <w:t xml:space="preserve"> how to develop this charge for the committee</w:t>
      </w:r>
      <w:r w:rsidR="00895E62">
        <w:t xml:space="preserve">. </w:t>
      </w:r>
    </w:p>
    <w:p w:rsidR="00893212" w:rsidRDefault="00893212" w:rsidP="00893212">
      <w:pPr>
        <w:pStyle w:val="ListParagraph"/>
        <w:numPr>
          <w:ilvl w:val="0"/>
          <w:numId w:val="2"/>
        </w:numPr>
      </w:pPr>
      <w:r>
        <w:t>Morgan is going to look for related effort by Underwriter Labs</w:t>
      </w:r>
      <w:r w:rsidR="00895E62">
        <w:t>. Th</w:t>
      </w:r>
      <w:r>
        <w:t xml:space="preserve">ey built </w:t>
      </w:r>
      <w:r w:rsidR="00895E62">
        <w:t>a</w:t>
      </w:r>
      <w:r>
        <w:t xml:space="preserve"> software </w:t>
      </w:r>
      <w:r w:rsidR="00895E62">
        <w:t xml:space="preserve">that could potentially aid these </w:t>
      </w:r>
      <w:proofErr w:type="gramStart"/>
      <w:r w:rsidR="00895E62">
        <w:t>efforts  and</w:t>
      </w:r>
      <w:proofErr w:type="gramEnd"/>
      <w:r w:rsidR="00895E62">
        <w:t xml:space="preserve"> </w:t>
      </w:r>
      <w:r>
        <w:t>they tested it</w:t>
      </w:r>
      <w:r w:rsidR="00895E62">
        <w:t xml:space="preserve"> out on our campus. </w:t>
      </w:r>
    </w:p>
    <w:p w:rsidR="00893212" w:rsidRDefault="00893212" w:rsidP="00893212">
      <w:pPr>
        <w:pStyle w:val="ListParagraph"/>
        <w:numPr>
          <w:ilvl w:val="1"/>
          <w:numId w:val="2"/>
        </w:numPr>
      </w:pPr>
      <w:r>
        <w:lastRenderedPageBreak/>
        <w:t>Paul Redman</w:t>
      </w:r>
      <w:r w:rsidR="00895E62">
        <w:t xml:space="preserve"> and Brian Bundren were two participants that came to mind as part of this effort. </w:t>
      </w:r>
      <w:r>
        <w:t xml:space="preserve"> </w:t>
      </w:r>
    </w:p>
    <w:p w:rsidR="00895E62" w:rsidRDefault="00895E62" w:rsidP="00893212">
      <w:pPr>
        <w:pStyle w:val="ListParagraph"/>
        <w:numPr>
          <w:ilvl w:val="0"/>
          <w:numId w:val="2"/>
        </w:numPr>
      </w:pPr>
      <w:r>
        <w:t>Could</w:t>
      </w:r>
      <w:r w:rsidR="00893212">
        <w:t xml:space="preserve"> we </w:t>
      </w:r>
      <w:r>
        <w:t>implement a Green Lab program</w:t>
      </w:r>
      <w:r w:rsidR="00893212">
        <w:t xml:space="preserve"> through the Underwriter Lab </w:t>
      </w:r>
      <w:r>
        <w:t>program and recommendations?</w:t>
      </w:r>
    </w:p>
    <w:p w:rsidR="00893212" w:rsidRPr="00895E62" w:rsidRDefault="00893212" w:rsidP="00893212">
      <w:pPr>
        <w:pStyle w:val="ListParagraph"/>
        <w:numPr>
          <w:ilvl w:val="0"/>
          <w:numId w:val="2"/>
        </w:numPr>
        <w:rPr>
          <w:b/>
        </w:rPr>
      </w:pPr>
      <w:r w:rsidRPr="00895E62">
        <w:rPr>
          <w:b/>
        </w:rPr>
        <w:t>Next step – identify what the charge should be</w:t>
      </w:r>
      <w:r w:rsidR="00895E62" w:rsidRPr="00895E62">
        <w:rPr>
          <w:b/>
        </w:rPr>
        <w:t xml:space="preserve"> for a committee</w:t>
      </w:r>
      <w:r w:rsidRPr="00895E62">
        <w:rPr>
          <w:b/>
        </w:rPr>
        <w:t xml:space="preserve"> and who should lead this</w:t>
      </w:r>
      <w:r w:rsidR="00895E62" w:rsidRPr="00895E62">
        <w:rPr>
          <w:b/>
        </w:rPr>
        <w:t xml:space="preserve"> committee</w:t>
      </w:r>
      <w:r w:rsidRPr="00895E62">
        <w:rPr>
          <w:b/>
        </w:rPr>
        <w:t>?</w:t>
      </w:r>
    </w:p>
    <w:p w:rsidR="00893212" w:rsidRDefault="00893212" w:rsidP="00893212">
      <w:pPr>
        <w:pStyle w:val="ListParagraph"/>
        <w:numPr>
          <w:ilvl w:val="0"/>
          <w:numId w:val="2"/>
        </w:numPr>
      </w:pPr>
      <w:r>
        <w:t xml:space="preserve">Paul will get approval to share </w:t>
      </w:r>
      <w:r w:rsidR="00895E62">
        <w:t>University of Georgia</w:t>
      </w:r>
      <w:r>
        <w:t xml:space="preserve"> plan and other successful </w:t>
      </w:r>
      <w:r w:rsidR="00895E62">
        <w:t>programs</w:t>
      </w:r>
      <w:r>
        <w:t xml:space="preserve"> so we can share with Jan and Melanie </w:t>
      </w:r>
      <w:r w:rsidR="00895E62">
        <w:t xml:space="preserve">in particular. </w:t>
      </w:r>
    </w:p>
    <w:p w:rsidR="000457D5" w:rsidRDefault="00895E62" w:rsidP="000457D5">
      <w:pPr>
        <w:pStyle w:val="ListParagraph"/>
        <w:numPr>
          <w:ilvl w:val="0"/>
          <w:numId w:val="2"/>
        </w:numPr>
      </w:pPr>
      <w:r>
        <w:t>This group hopes</w:t>
      </w:r>
      <w:r w:rsidR="00893212">
        <w:t xml:space="preserve"> to reconnect later this summer </w:t>
      </w:r>
    </w:p>
    <w:p w:rsidR="000457D5" w:rsidRDefault="000457D5" w:rsidP="000457D5">
      <w:pPr>
        <w:ind w:left="360"/>
      </w:pPr>
    </w:p>
    <w:p w:rsidR="000457D5" w:rsidRPr="002D3A26" w:rsidRDefault="000457D5" w:rsidP="000457D5">
      <w:pPr>
        <w:ind w:left="360"/>
      </w:pPr>
    </w:p>
    <w:sectPr w:rsidR="000457D5" w:rsidRPr="002D3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10413"/>
    <w:multiLevelType w:val="hybridMultilevel"/>
    <w:tmpl w:val="FAD8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33B43"/>
    <w:multiLevelType w:val="hybridMultilevel"/>
    <w:tmpl w:val="7742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AA"/>
    <w:rsid w:val="000457D5"/>
    <w:rsid w:val="002D3A26"/>
    <w:rsid w:val="00575DAA"/>
    <w:rsid w:val="006E7397"/>
    <w:rsid w:val="00893212"/>
    <w:rsid w:val="00895E62"/>
    <w:rsid w:val="008F69A2"/>
    <w:rsid w:val="00A44AA1"/>
    <w:rsid w:val="00B604C2"/>
    <w:rsid w:val="00C8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4A3B"/>
  <w15:chartTrackingRefBased/>
  <w15:docId w15:val="{8A6FD2D5-AC63-4CDB-A3B9-838CA0D5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Meredith Kaye</dc:creator>
  <cp:keywords/>
  <dc:description/>
  <cp:lastModifiedBy>Moore, Meredith Kaye</cp:lastModifiedBy>
  <cp:revision>3</cp:revision>
  <dcterms:created xsi:type="dcterms:W3CDTF">2022-06-20T20:04:00Z</dcterms:created>
  <dcterms:modified xsi:type="dcterms:W3CDTF">2022-06-22T02:05:00Z</dcterms:modified>
</cp:coreProperties>
</file>