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90BF8D" w14:textId="21D2D5F5" w:rsidR="00184EB5" w:rsidRPr="00855CA0" w:rsidRDefault="00B57C37" w:rsidP="009B2B1F">
      <w:pPr>
        <w:jc w:val="center"/>
        <w:rPr>
          <w:b/>
          <w:sz w:val="40"/>
        </w:rPr>
      </w:pPr>
      <w:r>
        <w:rPr>
          <w:b/>
          <w:sz w:val="40"/>
        </w:rPr>
        <w:t xml:space="preserve">iCAP </w:t>
      </w:r>
      <w:r w:rsidR="00BD6803" w:rsidRPr="00855CA0">
        <w:rPr>
          <w:b/>
          <w:sz w:val="40"/>
        </w:rPr>
        <w:t>Team Recommendation</w:t>
      </w:r>
    </w:p>
    <w:p w14:paraId="54113C58" w14:textId="2D10DED9" w:rsidR="00BD6803" w:rsidRPr="00855CA0" w:rsidRDefault="00FF3581" w:rsidP="00BD6803">
      <w:pPr>
        <w:spacing w:after="0" w:line="240" w:lineRule="auto"/>
        <w:rPr>
          <w:szCs w:val="24"/>
        </w:rPr>
      </w:pPr>
      <w:r w:rsidRPr="00855CA0">
        <w:rPr>
          <w:szCs w:val="24"/>
        </w:rPr>
        <w:t xml:space="preserve">Name of </w:t>
      </w:r>
      <w:r w:rsidR="00B57C37">
        <w:rPr>
          <w:szCs w:val="24"/>
        </w:rPr>
        <w:t xml:space="preserve">iCAP </w:t>
      </w:r>
      <w:r w:rsidRPr="00855CA0">
        <w:rPr>
          <w:szCs w:val="24"/>
        </w:rPr>
        <w:t>Team</w:t>
      </w:r>
      <w:r w:rsidR="00BD6803" w:rsidRPr="00855CA0">
        <w:rPr>
          <w:szCs w:val="24"/>
        </w:rPr>
        <w:t>:</w:t>
      </w:r>
      <w:r w:rsidR="00987F23" w:rsidRPr="00855CA0">
        <w:rPr>
          <w:szCs w:val="24"/>
        </w:rPr>
        <w:t xml:space="preserve"> </w:t>
      </w:r>
      <w:r w:rsidR="00855CA0" w:rsidRPr="00855CA0">
        <w:rPr>
          <w:szCs w:val="24"/>
        </w:rPr>
        <w:t>Transportation</w:t>
      </w:r>
    </w:p>
    <w:p w14:paraId="3444D7AF" w14:textId="77777777" w:rsidR="00BD6803" w:rsidRPr="00855CA0" w:rsidRDefault="00BD6803" w:rsidP="00BD6803">
      <w:pPr>
        <w:spacing w:after="0" w:line="240" w:lineRule="auto"/>
        <w:rPr>
          <w:szCs w:val="24"/>
        </w:rPr>
      </w:pPr>
    </w:p>
    <w:p w14:paraId="7C8C7402" w14:textId="05C92ABB" w:rsidR="00855CA0" w:rsidRDefault="00B57C37" w:rsidP="005D7DEA">
      <w:pPr>
        <w:spacing w:after="0" w:line="240" w:lineRule="auto"/>
        <w:rPr>
          <w:szCs w:val="24"/>
        </w:rPr>
      </w:pPr>
      <w:r>
        <w:rPr>
          <w:szCs w:val="24"/>
        </w:rPr>
        <w:t xml:space="preserve">iCAP </w:t>
      </w:r>
      <w:r w:rsidR="009B2B1F" w:rsidRPr="00855CA0">
        <w:rPr>
          <w:szCs w:val="24"/>
        </w:rPr>
        <w:t>Team c</w:t>
      </w:r>
      <w:r w:rsidR="005D7DEA" w:rsidRPr="00855CA0">
        <w:rPr>
          <w:szCs w:val="24"/>
        </w:rPr>
        <w:t>hair</w:t>
      </w:r>
      <w:r w:rsidR="009B2B1F" w:rsidRPr="00855CA0">
        <w:rPr>
          <w:szCs w:val="24"/>
        </w:rPr>
        <w:t>(s)</w:t>
      </w:r>
      <w:r w:rsidR="005D7DEA" w:rsidRPr="00855CA0">
        <w:rPr>
          <w:szCs w:val="24"/>
        </w:rPr>
        <w:t>:</w:t>
      </w:r>
      <w:r w:rsidR="00855CA0">
        <w:rPr>
          <w:szCs w:val="24"/>
        </w:rPr>
        <w:t xml:space="preserve"> </w:t>
      </w:r>
      <w:r w:rsidR="00855CA0" w:rsidRPr="00855CA0">
        <w:rPr>
          <w:szCs w:val="24"/>
        </w:rPr>
        <w:t>Lindsay Braun, Eleftheria Kontou</w:t>
      </w:r>
      <w:r w:rsidR="005D7DEA" w:rsidRPr="00855CA0">
        <w:rPr>
          <w:szCs w:val="24"/>
        </w:rPr>
        <w:tab/>
      </w:r>
      <w:r w:rsidR="009B2B1F" w:rsidRPr="00855CA0">
        <w:rPr>
          <w:szCs w:val="24"/>
        </w:rPr>
        <w:tab/>
      </w:r>
    </w:p>
    <w:p w14:paraId="7126C18C" w14:textId="77777777" w:rsidR="00855CA0" w:rsidRDefault="00855CA0" w:rsidP="005D7DEA">
      <w:pPr>
        <w:spacing w:after="0" w:line="240" w:lineRule="auto"/>
        <w:rPr>
          <w:szCs w:val="24"/>
        </w:rPr>
      </w:pPr>
    </w:p>
    <w:p w14:paraId="501314A3" w14:textId="334B7726" w:rsidR="00BD6803" w:rsidRPr="00855CA0" w:rsidRDefault="009B2B1F" w:rsidP="005D7DEA">
      <w:pPr>
        <w:spacing w:after="0" w:line="240" w:lineRule="auto"/>
        <w:rPr>
          <w:szCs w:val="24"/>
        </w:rPr>
      </w:pPr>
      <w:r w:rsidRPr="00855CA0">
        <w:rPr>
          <w:szCs w:val="24"/>
        </w:rPr>
        <w:t>Date s</w:t>
      </w:r>
      <w:r w:rsidR="00BD6803" w:rsidRPr="00855CA0">
        <w:rPr>
          <w:szCs w:val="24"/>
        </w:rPr>
        <w:t xml:space="preserve">ubmitted to </w:t>
      </w:r>
      <w:proofErr w:type="spellStart"/>
      <w:r w:rsidR="00BD6803" w:rsidRPr="00855CA0">
        <w:rPr>
          <w:szCs w:val="24"/>
        </w:rPr>
        <w:t>i</w:t>
      </w:r>
      <w:r w:rsidR="009B64B0" w:rsidRPr="00855CA0">
        <w:rPr>
          <w:szCs w:val="24"/>
        </w:rPr>
        <w:t>WG</w:t>
      </w:r>
      <w:proofErr w:type="spellEnd"/>
      <w:r w:rsidR="00BD6803" w:rsidRPr="00855CA0">
        <w:rPr>
          <w:szCs w:val="24"/>
        </w:rPr>
        <w:t>:</w:t>
      </w:r>
    </w:p>
    <w:p w14:paraId="070B96AC" w14:textId="77777777" w:rsidR="009B2B1F" w:rsidRPr="00855CA0" w:rsidRDefault="009B2B1F" w:rsidP="005D7DEA">
      <w:pPr>
        <w:spacing w:after="0" w:line="240" w:lineRule="auto"/>
        <w:rPr>
          <w:szCs w:val="24"/>
        </w:rPr>
      </w:pPr>
    </w:p>
    <w:p w14:paraId="629FF5B6" w14:textId="44BF246C" w:rsidR="0012307B" w:rsidRPr="00855CA0" w:rsidRDefault="009B2B1F" w:rsidP="005D7DEA">
      <w:pPr>
        <w:spacing w:after="0" w:line="240" w:lineRule="auto"/>
        <w:rPr>
          <w:szCs w:val="24"/>
        </w:rPr>
      </w:pPr>
      <w:r w:rsidRPr="00855CA0">
        <w:rPr>
          <w:szCs w:val="24"/>
        </w:rPr>
        <w:t xml:space="preserve">Recommendation title: </w:t>
      </w:r>
      <w:r w:rsidR="00855CA0" w:rsidRPr="00855CA0">
        <w:rPr>
          <w:szCs w:val="24"/>
        </w:rPr>
        <w:t>Electric Vehicle Task Force</w:t>
      </w:r>
      <w:r w:rsidR="000554B2">
        <w:rPr>
          <w:szCs w:val="24"/>
        </w:rPr>
        <w:t xml:space="preserve"> Members Recommendation</w:t>
      </w:r>
    </w:p>
    <w:p w14:paraId="41C8724D" w14:textId="71553502" w:rsidR="0012307B" w:rsidRPr="00855CA0" w:rsidRDefault="0012307B" w:rsidP="005D7DEA">
      <w:pPr>
        <w:spacing w:after="0" w:line="240" w:lineRule="auto"/>
        <w:rPr>
          <w:szCs w:val="24"/>
        </w:rPr>
      </w:pPr>
      <w:r w:rsidRPr="00855CA0">
        <w:rPr>
          <w:szCs w:val="24"/>
        </w:rPr>
        <w:tab/>
      </w:r>
      <w:r w:rsidRPr="00855CA0">
        <w:rPr>
          <w:szCs w:val="24"/>
        </w:rPr>
        <w:tab/>
      </w:r>
      <w:r w:rsidRPr="00855CA0">
        <w:rPr>
          <w:szCs w:val="24"/>
        </w:rPr>
        <w:tab/>
      </w:r>
      <w:r w:rsidRPr="00855CA0">
        <w:rPr>
          <w:szCs w:val="24"/>
        </w:rPr>
        <w:tab/>
      </w:r>
      <w:r w:rsidRPr="00855CA0">
        <w:rPr>
          <w:szCs w:val="24"/>
        </w:rPr>
        <w:tab/>
      </w:r>
    </w:p>
    <w:p w14:paraId="41D5DD52" w14:textId="66278AAC" w:rsidR="0012307B" w:rsidRPr="00855CA0" w:rsidRDefault="0012307B" w:rsidP="005D7DEA">
      <w:pPr>
        <w:spacing w:after="0" w:line="240" w:lineRule="auto"/>
        <w:rPr>
          <w:szCs w:val="24"/>
        </w:rPr>
      </w:pPr>
      <w:r w:rsidRPr="00855CA0">
        <w:rPr>
          <w:szCs w:val="24"/>
        </w:rPr>
        <w:t>____________________________________________________________________</w:t>
      </w:r>
      <w:r w:rsidR="00855CA0">
        <w:rPr>
          <w:szCs w:val="24"/>
        </w:rPr>
        <w:t>_____________________</w:t>
      </w:r>
    </w:p>
    <w:p w14:paraId="44987B77" w14:textId="77777777" w:rsidR="009B2B1F" w:rsidRPr="00855CA0" w:rsidRDefault="0012307B" w:rsidP="005D7DEA">
      <w:pPr>
        <w:spacing w:after="0" w:line="240" w:lineRule="auto"/>
        <w:rPr>
          <w:szCs w:val="24"/>
        </w:rPr>
      </w:pPr>
      <w:r w:rsidRPr="00855CA0">
        <w:rPr>
          <w:i/>
          <w:szCs w:val="24"/>
        </w:rPr>
        <w:t>For internal use only</w:t>
      </w:r>
      <w:r w:rsidRPr="00855CA0">
        <w:rPr>
          <w:szCs w:val="24"/>
        </w:rPr>
        <w:t>: Date reviewed by iCAP Working Group:</w:t>
      </w:r>
    </w:p>
    <w:p w14:paraId="28C5548E" w14:textId="77777777" w:rsidR="00BD6803" w:rsidRPr="00855CA0" w:rsidRDefault="00BD6803" w:rsidP="00BD6803">
      <w:pPr>
        <w:pBdr>
          <w:bottom w:val="single" w:sz="6" w:space="1" w:color="auto"/>
        </w:pBdr>
        <w:spacing w:after="0" w:line="240" w:lineRule="auto"/>
        <w:rPr>
          <w:szCs w:val="24"/>
        </w:rPr>
      </w:pPr>
    </w:p>
    <w:p w14:paraId="35499AA3" w14:textId="77777777" w:rsidR="0012307B" w:rsidRPr="00855CA0" w:rsidRDefault="0012307B" w:rsidP="009B2B1F">
      <w:pPr>
        <w:spacing w:after="0" w:line="240" w:lineRule="auto"/>
        <w:jc w:val="left"/>
        <w:rPr>
          <w:szCs w:val="24"/>
        </w:rPr>
      </w:pPr>
    </w:p>
    <w:p w14:paraId="63BE2AE4" w14:textId="77777777" w:rsidR="00BD6803" w:rsidRPr="00B501AC" w:rsidRDefault="00BD6803" w:rsidP="009B2B1F">
      <w:pPr>
        <w:spacing w:after="0" w:line="240" w:lineRule="auto"/>
        <w:jc w:val="left"/>
        <w:rPr>
          <w:b/>
          <w:bCs/>
          <w:szCs w:val="24"/>
        </w:rPr>
      </w:pPr>
      <w:r w:rsidRPr="00B501AC">
        <w:rPr>
          <w:b/>
          <w:bCs/>
          <w:szCs w:val="24"/>
        </w:rPr>
        <w:t xml:space="preserve">Specific </w:t>
      </w:r>
      <w:r w:rsidR="009B2B1F" w:rsidRPr="00B501AC">
        <w:rPr>
          <w:b/>
          <w:bCs/>
          <w:szCs w:val="24"/>
        </w:rPr>
        <w:t>actions/p</w:t>
      </w:r>
      <w:r w:rsidR="00FF3581" w:rsidRPr="00B501AC">
        <w:rPr>
          <w:b/>
          <w:bCs/>
          <w:szCs w:val="24"/>
        </w:rPr>
        <w:t xml:space="preserve">olicy </w:t>
      </w:r>
      <w:r w:rsidR="009B2B1F" w:rsidRPr="00B501AC">
        <w:rPr>
          <w:b/>
          <w:bCs/>
          <w:szCs w:val="24"/>
        </w:rPr>
        <w:t>r</w:t>
      </w:r>
      <w:r w:rsidRPr="00B501AC">
        <w:rPr>
          <w:b/>
          <w:bCs/>
          <w:szCs w:val="24"/>
        </w:rPr>
        <w:t>ecommend</w:t>
      </w:r>
      <w:r w:rsidR="00A67677" w:rsidRPr="00B501AC">
        <w:rPr>
          <w:b/>
          <w:bCs/>
          <w:szCs w:val="24"/>
        </w:rPr>
        <w:t>ation</w:t>
      </w:r>
      <w:r w:rsidRPr="00B501AC">
        <w:rPr>
          <w:szCs w:val="24"/>
        </w:rPr>
        <w:t>:</w:t>
      </w:r>
    </w:p>
    <w:p w14:paraId="11805834" w14:textId="6325D113" w:rsidR="00F0386E" w:rsidRPr="00855CA0" w:rsidRDefault="000554B2" w:rsidP="009B2B1F">
      <w:pPr>
        <w:spacing w:after="0" w:line="240" w:lineRule="auto"/>
        <w:jc w:val="left"/>
        <w:rPr>
          <w:szCs w:val="24"/>
        </w:rPr>
      </w:pPr>
      <w:r>
        <w:rPr>
          <w:szCs w:val="24"/>
        </w:rPr>
        <w:t xml:space="preserve">We recommend a list of potential members to be </w:t>
      </w:r>
      <w:r w:rsidR="00E25FE3">
        <w:rPr>
          <w:szCs w:val="24"/>
        </w:rPr>
        <w:t>considered to participate in</w:t>
      </w:r>
      <w:r>
        <w:rPr>
          <w:szCs w:val="24"/>
        </w:rPr>
        <w:t xml:space="preserve"> the EV Task Force. We suggest </w:t>
      </w:r>
      <w:proofErr w:type="gramStart"/>
      <w:r>
        <w:rPr>
          <w:szCs w:val="24"/>
        </w:rPr>
        <w:t>Parking</w:t>
      </w:r>
      <w:proofErr w:type="gramEnd"/>
      <w:r>
        <w:rPr>
          <w:szCs w:val="24"/>
        </w:rPr>
        <w:t xml:space="preserve"> to review the list</w:t>
      </w:r>
      <w:r w:rsidR="00E25FE3">
        <w:rPr>
          <w:szCs w:val="24"/>
        </w:rPr>
        <w:t xml:space="preserve"> that the Transportation </w:t>
      </w:r>
      <w:r w:rsidR="007934AC">
        <w:rPr>
          <w:szCs w:val="24"/>
        </w:rPr>
        <w:t>iCAP Team</w:t>
      </w:r>
      <w:bookmarkStart w:id="0" w:name="_GoBack"/>
      <w:bookmarkEnd w:id="0"/>
      <w:r w:rsidR="00E25FE3">
        <w:rPr>
          <w:szCs w:val="24"/>
        </w:rPr>
        <w:t xml:space="preserve"> compiled</w:t>
      </w:r>
      <w:r>
        <w:rPr>
          <w:szCs w:val="24"/>
        </w:rPr>
        <w:t xml:space="preserve"> and recommend </w:t>
      </w:r>
      <w:r w:rsidR="00E25FE3">
        <w:rPr>
          <w:szCs w:val="24"/>
        </w:rPr>
        <w:t xml:space="preserve">members as they see fit.  </w:t>
      </w:r>
      <w:r>
        <w:rPr>
          <w:szCs w:val="24"/>
        </w:rPr>
        <w:t xml:space="preserve"> </w:t>
      </w:r>
    </w:p>
    <w:p w14:paraId="03C48189" w14:textId="77777777" w:rsidR="00F0386E" w:rsidRPr="00855CA0" w:rsidRDefault="00F0386E" w:rsidP="009B2B1F">
      <w:pPr>
        <w:spacing w:after="0" w:line="240" w:lineRule="auto"/>
        <w:jc w:val="left"/>
        <w:rPr>
          <w:szCs w:val="24"/>
        </w:rPr>
      </w:pPr>
    </w:p>
    <w:p w14:paraId="24AA128D" w14:textId="011856B9" w:rsidR="00F0386E" w:rsidRPr="00855CA0" w:rsidRDefault="00F0386E" w:rsidP="00F0386E">
      <w:pPr>
        <w:spacing w:after="0" w:line="240" w:lineRule="auto"/>
        <w:jc w:val="left"/>
        <w:rPr>
          <w:szCs w:val="24"/>
        </w:rPr>
      </w:pPr>
      <w:r w:rsidRPr="00B501AC">
        <w:rPr>
          <w:b/>
          <w:bCs/>
          <w:szCs w:val="24"/>
        </w:rPr>
        <w:t>Suggested unit/department to address implementation</w:t>
      </w:r>
      <w:r w:rsidRPr="00855CA0">
        <w:rPr>
          <w:szCs w:val="24"/>
        </w:rPr>
        <w:t>:</w:t>
      </w:r>
      <w:r w:rsidR="00E25FE3">
        <w:rPr>
          <w:szCs w:val="24"/>
        </w:rPr>
        <w:t xml:space="preserve"> Parking</w:t>
      </w:r>
    </w:p>
    <w:p w14:paraId="4861A9A6" w14:textId="77777777" w:rsidR="005D7DEA" w:rsidRPr="00855CA0" w:rsidRDefault="005D7DEA" w:rsidP="009B2B1F">
      <w:pPr>
        <w:spacing w:after="0" w:line="240" w:lineRule="auto"/>
        <w:jc w:val="left"/>
        <w:rPr>
          <w:szCs w:val="24"/>
        </w:rPr>
      </w:pPr>
    </w:p>
    <w:p w14:paraId="16938317" w14:textId="1D67101D" w:rsidR="005D7DEA" w:rsidRPr="00855CA0" w:rsidRDefault="009B2B1F" w:rsidP="009B2B1F">
      <w:pPr>
        <w:spacing w:after="0" w:line="240" w:lineRule="auto"/>
        <w:jc w:val="left"/>
        <w:rPr>
          <w:szCs w:val="24"/>
        </w:rPr>
      </w:pPr>
      <w:r w:rsidRPr="00855CA0">
        <w:rPr>
          <w:szCs w:val="24"/>
        </w:rPr>
        <w:t>Rationale for recommendation:</w:t>
      </w:r>
      <w:r w:rsidR="001D756F">
        <w:rPr>
          <w:szCs w:val="24"/>
        </w:rPr>
        <w:t xml:space="preserve"> The EV Task Force is expected to be a continuation of the EV Charging Task Force that was formed to “recommend steps that the university should take to make charging available to commuters</w:t>
      </w:r>
      <w:r w:rsidR="00EC6DE1">
        <w:rPr>
          <w:szCs w:val="24"/>
        </w:rPr>
        <w:t>.</w:t>
      </w:r>
      <w:r w:rsidR="001D756F">
        <w:rPr>
          <w:szCs w:val="24"/>
        </w:rPr>
        <w:t>”</w:t>
      </w:r>
      <w:r w:rsidR="001D756F">
        <w:rPr>
          <w:rStyle w:val="FootnoteReference"/>
          <w:szCs w:val="24"/>
        </w:rPr>
        <w:footnoteReference w:id="1"/>
      </w:r>
      <w:r w:rsidR="00EC6DE1">
        <w:rPr>
          <w:szCs w:val="24"/>
        </w:rPr>
        <w:t xml:space="preserve"> The EV Task Force is expected to be composed by students, staff, faculty members, and community members. The </w:t>
      </w:r>
      <w:r w:rsidR="00B501AC">
        <w:rPr>
          <w:szCs w:val="24"/>
        </w:rPr>
        <w:t xml:space="preserve">role of this task force is </w:t>
      </w:r>
      <w:r w:rsidR="00EC6DE1">
        <w:rPr>
          <w:szCs w:val="24"/>
        </w:rPr>
        <w:t xml:space="preserve">to provide recommendations on electric vehicle issues on campus, </w:t>
      </w:r>
      <w:r w:rsidR="00B501AC">
        <w:rPr>
          <w:szCs w:val="24"/>
        </w:rPr>
        <w:t xml:space="preserve">particularly </w:t>
      </w:r>
      <w:r w:rsidR="00EC6DE1">
        <w:rPr>
          <w:szCs w:val="24"/>
        </w:rPr>
        <w:t>associated with EV transitions</w:t>
      </w:r>
      <w:r w:rsidR="0034394B">
        <w:rPr>
          <w:szCs w:val="24"/>
        </w:rPr>
        <w:t xml:space="preserve">, </w:t>
      </w:r>
      <w:r w:rsidR="00EC6DE1">
        <w:rPr>
          <w:szCs w:val="24"/>
        </w:rPr>
        <w:t>charging availability and pricing, fleet sustainability, and campus commuting.</w:t>
      </w:r>
      <w:r w:rsidRPr="00855CA0">
        <w:rPr>
          <w:szCs w:val="24"/>
        </w:rPr>
        <w:br/>
      </w:r>
    </w:p>
    <w:p w14:paraId="36B48AA9" w14:textId="45B06348" w:rsidR="005D7DEA" w:rsidRPr="00855CA0" w:rsidRDefault="009B2B1F" w:rsidP="009B2B1F">
      <w:pPr>
        <w:spacing w:after="0" w:line="240" w:lineRule="auto"/>
        <w:jc w:val="left"/>
        <w:rPr>
          <w:szCs w:val="24"/>
        </w:rPr>
      </w:pPr>
      <w:r w:rsidRPr="00B501AC">
        <w:rPr>
          <w:b/>
          <w:bCs/>
          <w:szCs w:val="24"/>
        </w:rPr>
        <w:t>Connection to iCAP goals</w:t>
      </w:r>
      <w:r w:rsidRPr="00855CA0">
        <w:rPr>
          <w:szCs w:val="24"/>
        </w:rPr>
        <w:t>:</w:t>
      </w:r>
      <w:r w:rsidR="0034394B">
        <w:rPr>
          <w:szCs w:val="24"/>
        </w:rPr>
        <w:t xml:space="preserve"> The proposed project </w:t>
      </w:r>
      <w:r w:rsidR="00B501AC">
        <w:rPr>
          <w:szCs w:val="24"/>
        </w:rPr>
        <w:t>will directly address the 3.3 iCAP objective to “establish an electric vehicle task force to identify key goals for supporting the use of electric vehicles on and off campus by FY22.” The EV Task Force can be a source of feedback and recommendations for actions that will prepare the university and parking for the EV transition including the charging infrastructure deployment and its management that electrification requires.</w:t>
      </w:r>
      <w:r w:rsidRPr="00855CA0">
        <w:rPr>
          <w:szCs w:val="24"/>
        </w:rPr>
        <w:br/>
      </w:r>
    </w:p>
    <w:p w14:paraId="54CBF369" w14:textId="72330235" w:rsidR="009B2B1F" w:rsidRPr="00855CA0" w:rsidRDefault="005D7DEA" w:rsidP="009B2B1F">
      <w:pPr>
        <w:spacing w:after="0" w:line="240" w:lineRule="auto"/>
        <w:jc w:val="left"/>
        <w:rPr>
          <w:szCs w:val="24"/>
        </w:rPr>
      </w:pPr>
      <w:r w:rsidRPr="00B501AC">
        <w:rPr>
          <w:b/>
          <w:bCs/>
          <w:szCs w:val="24"/>
        </w:rPr>
        <w:t xml:space="preserve">Perceived </w:t>
      </w:r>
      <w:r w:rsidR="009B2B1F" w:rsidRPr="00B501AC">
        <w:rPr>
          <w:b/>
          <w:bCs/>
          <w:szCs w:val="24"/>
        </w:rPr>
        <w:t>challenges</w:t>
      </w:r>
      <w:r w:rsidR="009B2B1F" w:rsidRPr="00855CA0">
        <w:rPr>
          <w:szCs w:val="24"/>
        </w:rPr>
        <w:t>:</w:t>
      </w:r>
      <w:r w:rsidR="00B501AC">
        <w:rPr>
          <w:szCs w:val="24"/>
        </w:rPr>
        <w:t xml:space="preserve"> Identifying members from all campus groups (students, staff, faculty, community) might be a challenge and solicitation of interest through an open call might help achieve the much-needed diversity of the EV Task Force.</w:t>
      </w:r>
      <w:r w:rsidR="009B2B1F" w:rsidRPr="00855CA0">
        <w:rPr>
          <w:szCs w:val="24"/>
        </w:rPr>
        <w:br/>
      </w:r>
    </w:p>
    <w:p w14:paraId="2E5FED58" w14:textId="09E633FE" w:rsidR="00987F23" w:rsidRDefault="009B2B1F" w:rsidP="009B2B1F">
      <w:pPr>
        <w:spacing w:after="0" w:line="240" w:lineRule="auto"/>
        <w:jc w:val="left"/>
        <w:rPr>
          <w:szCs w:val="24"/>
        </w:rPr>
      </w:pPr>
      <w:r w:rsidRPr="00B501AC">
        <w:rPr>
          <w:b/>
          <w:bCs/>
          <w:szCs w:val="24"/>
        </w:rPr>
        <w:t>Anticipated timeline of implementation</w:t>
      </w:r>
      <w:r w:rsidRPr="00855CA0">
        <w:rPr>
          <w:szCs w:val="24"/>
        </w:rPr>
        <w:t xml:space="preserve">: </w:t>
      </w:r>
      <w:r w:rsidR="00B57C37">
        <w:rPr>
          <w:szCs w:val="24"/>
        </w:rPr>
        <w:t>Spring 2022</w:t>
      </w:r>
      <w:r w:rsidRPr="00855CA0">
        <w:rPr>
          <w:szCs w:val="24"/>
        </w:rPr>
        <w:br/>
      </w:r>
      <w:r w:rsidRPr="00855CA0">
        <w:rPr>
          <w:szCs w:val="24"/>
        </w:rPr>
        <w:br/>
      </w:r>
      <w:r w:rsidR="00987F23" w:rsidRPr="00B501AC">
        <w:rPr>
          <w:b/>
          <w:bCs/>
          <w:szCs w:val="24"/>
        </w:rPr>
        <w:t xml:space="preserve">Anticipated </w:t>
      </w:r>
      <w:r w:rsidRPr="00B501AC">
        <w:rPr>
          <w:b/>
          <w:bCs/>
          <w:szCs w:val="24"/>
        </w:rPr>
        <w:t>budget (identify if cost is up-front or continuous)</w:t>
      </w:r>
      <w:r w:rsidRPr="00855CA0">
        <w:rPr>
          <w:szCs w:val="24"/>
        </w:rPr>
        <w:t>:</w:t>
      </w:r>
      <w:r w:rsidR="00B501AC">
        <w:rPr>
          <w:szCs w:val="24"/>
        </w:rPr>
        <w:t xml:space="preserve"> </w:t>
      </w:r>
      <w:proofErr w:type="spellStart"/>
      <w:r w:rsidR="00B501AC">
        <w:rPr>
          <w:szCs w:val="24"/>
        </w:rPr>
        <w:t>n.a</w:t>
      </w:r>
      <w:proofErr w:type="spellEnd"/>
      <w:r w:rsidR="00B501AC">
        <w:rPr>
          <w:szCs w:val="24"/>
        </w:rPr>
        <w:t>.</w:t>
      </w:r>
    </w:p>
    <w:p w14:paraId="5F6540B5" w14:textId="4A704AC0" w:rsidR="00721413" w:rsidRDefault="00721413" w:rsidP="009B2B1F">
      <w:pPr>
        <w:spacing w:after="0" w:line="240" w:lineRule="auto"/>
        <w:jc w:val="left"/>
        <w:rPr>
          <w:szCs w:val="24"/>
        </w:rPr>
      </w:pPr>
    </w:p>
    <w:p w14:paraId="227867BE" w14:textId="43FF3774" w:rsidR="00721413" w:rsidRDefault="00721413" w:rsidP="00721413">
      <w:pPr>
        <w:spacing w:after="0" w:line="240" w:lineRule="auto"/>
        <w:jc w:val="left"/>
        <w:rPr>
          <w:b/>
          <w:bCs/>
          <w:szCs w:val="24"/>
        </w:rPr>
      </w:pPr>
      <w:r>
        <w:rPr>
          <w:b/>
          <w:bCs/>
          <w:szCs w:val="24"/>
        </w:rPr>
        <w:t>List of Members:</w:t>
      </w:r>
    </w:p>
    <w:p w14:paraId="30FF2FF0" w14:textId="77777777" w:rsidR="00721413" w:rsidRPr="00721413" w:rsidRDefault="00721413" w:rsidP="00721413">
      <w:pPr>
        <w:spacing w:after="0" w:line="240" w:lineRule="auto"/>
        <w:jc w:val="left"/>
        <w:rPr>
          <w:b/>
          <w:bCs/>
          <w:szCs w:val="24"/>
        </w:rPr>
      </w:pPr>
    </w:p>
    <w:tbl>
      <w:tblPr>
        <w:tblStyle w:val="TableGrid"/>
        <w:tblW w:w="0" w:type="auto"/>
        <w:tblLook w:val="04A0" w:firstRow="1" w:lastRow="0" w:firstColumn="1" w:lastColumn="0" w:noHBand="0" w:noVBand="1"/>
      </w:tblPr>
      <w:tblGrid>
        <w:gridCol w:w="1795"/>
        <w:gridCol w:w="1351"/>
        <w:gridCol w:w="2093"/>
        <w:gridCol w:w="3199"/>
        <w:gridCol w:w="562"/>
        <w:gridCol w:w="580"/>
        <w:gridCol w:w="557"/>
      </w:tblGrid>
      <w:tr w:rsidR="00721413" w14:paraId="564A72FE"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0030A6B7" w14:textId="77777777" w:rsidR="00721413" w:rsidRDefault="00721413">
            <w:r>
              <w:t>Name</w:t>
            </w:r>
          </w:p>
        </w:tc>
        <w:tc>
          <w:tcPr>
            <w:tcW w:w="1351" w:type="dxa"/>
            <w:tcBorders>
              <w:top w:val="single" w:sz="4" w:space="0" w:color="auto"/>
              <w:left w:val="single" w:sz="4" w:space="0" w:color="auto"/>
              <w:bottom w:val="single" w:sz="4" w:space="0" w:color="auto"/>
              <w:right w:val="single" w:sz="4" w:space="0" w:color="auto"/>
            </w:tcBorders>
            <w:hideMark/>
          </w:tcPr>
          <w:p w14:paraId="657860EB" w14:textId="77777777" w:rsidR="00721413" w:rsidRDefault="00721413">
            <w:r>
              <w:t>Student/</w:t>
            </w:r>
          </w:p>
          <w:p w14:paraId="562AF82E" w14:textId="77777777" w:rsidR="00721413" w:rsidRDefault="00721413">
            <w:r>
              <w:t>Staff/</w:t>
            </w:r>
          </w:p>
          <w:p w14:paraId="497FD8A6" w14:textId="77777777" w:rsidR="00721413" w:rsidRDefault="00721413">
            <w:r>
              <w:t>Faculty/</w:t>
            </w:r>
          </w:p>
          <w:p w14:paraId="48A72D46" w14:textId="77777777" w:rsidR="00721413" w:rsidRDefault="00721413">
            <w:r>
              <w:t>Community</w:t>
            </w:r>
          </w:p>
        </w:tc>
        <w:tc>
          <w:tcPr>
            <w:tcW w:w="2093" w:type="dxa"/>
            <w:tcBorders>
              <w:top w:val="single" w:sz="4" w:space="0" w:color="auto"/>
              <w:left w:val="single" w:sz="4" w:space="0" w:color="auto"/>
              <w:bottom w:val="single" w:sz="4" w:space="0" w:color="auto"/>
              <w:right w:val="single" w:sz="4" w:space="0" w:color="auto"/>
            </w:tcBorders>
            <w:hideMark/>
          </w:tcPr>
          <w:p w14:paraId="5080AF85" w14:textId="77777777" w:rsidR="00721413" w:rsidRDefault="00721413">
            <w:r>
              <w:t>Title/Description</w:t>
            </w:r>
          </w:p>
        </w:tc>
        <w:tc>
          <w:tcPr>
            <w:tcW w:w="2412" w:type="dxa"/>
            <w:tcBorders>
              <w:top w:val="single" w:sz="4" w:space="0" w:color="auto"/>
              <w:left w:val="single" w:sz="4" w:space="0" w:color="auto"/>
              <w:bottom w:val="single" w:sz="4" w:space="0" w:color="auto"/>
              <w:right w:val="single" w:sz="4" w:space="0" w:color="auto"/>
            </w:tcBorders>
            <w:hideMark/>
          </w:tcPr>
          <w:p w14:paraId="73DA5A07" w14:textId="77777777" w:rsidR="00721413" w:rsidRDefault="00721413">
            <w:r>
              <w:t>Contact information</w:t>
            </w:r>
          </w:p>
        </w:tc>
        <w:tc>
          <w:tcPr>
            <w:tcW w:w="1699" w:type="dxa"/>
            <w:gridSpan w:val="3"/>
            <w:tcBorders>
              <w:top w:val="single" w:sz="4" w:space="0" w:color="auto"/>
              <w:left w:val="single" w:sz="4" w:space="0" w:color="auto"/>
              <w:bottom w:val="single" w:sz="4" w:space="0" w:color="auto"/>
              <w:right w:val="single" w:sz="4" w:space="0" w:color="auto"/>
            </w:tcBorders>
            <w:hideMark/>
          </w:tcPr>
          <w:p w14:paraId="1ABCC125" w14:textId="77777777" w:rsidR="00721413" w:rsidRDefault="00721413">
            <w:r>
              <w:t>Member of Previous Task Force? (Bold Choice)</w:t>
            </w:r>
          </w:p>
        </w:tc>
      </w:tr>
      <w:tr w:rsidR="00721413" w14:paraId="0E3B764D"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012A7037" w14:textId="77777777" w:rsidR="00721413" w:rsidRDefault="00721413">
            <w:r>
              <w:t>Morgan White</w:t>
            </w:r>
          </w:p>
        </w:tc>
        <w:tc>
          <w:tcPr>
            <w:tcW w:w="1351" w:type="dxa"/>
            <w:tcBorders>
              <w:top w:val="single" w:sz="4" w:space="0" w:color="auto"/>
              <w:left w:val="single" w:sz="4" w:space="0" w:color="auto"/>
              <w:bottom w:val="single" w:sz="4" w:space="0" w:color="auto"/>
              <w:right w:val="single" w:sz="4" w:space="0" w:color="auto"/>
            </w:tcBorders>
            <w:hideMark/>
          </w:tcPr>
          <w:p w14:paraId="541F9DB5" w14:textId="77777777" w:rsidR="00721413" w:rsidRDefault="00721413">
            <w:r>
              <w:t>Staff</w:t>
            </w:r>
          </w:p>
        </w:tc>
        <w:tc>
          <w:tcPr>
            <w:tcW w:w="2093" w:type="dxa"/>
            <w:tcBorders>
              <w:top w:val="single" w:sz="4" w:space="0" w:color="auto"/>
              <w:left w:val="single" w:sz="4" w:space="0" w:color="auto"/>
              <w:bottom w:val="single" w:sz="4" w:space="0" w:color="auto"/>
              <w:right w:val="single" w:sz="4" w:space="0" w:color="auto"/>
            </w:tcBorders>
            <w:hideMark/>
          </w:tcPr>
          <w:p w14:paraId="5BF21DA4" w14:textId="77777777" w:rsidR="00721413" w:rsidRDefault="00721413">
            <w:pPr>
              <w:rPr>
                <w:sz w:val="20"/>
                <w:szCs w:val="20"/>
              </w:rPr>
            </w:pPr>
            <w:r>
              <w:rPr>
                <w:sz w:val="20"/>
                <w:szCs w:val="20"/>
              </w:rPr>
              <w:t>Associate Director of F&amp;S, Sustainability</w:t>
            </w:r>
          </w:p>
        </w:tc>
        <w:tc>
          <w:tcPr>
            <w:tcW w:w="2412" w:type="dxa"/>
            <w:tcBorders>
              <w:top w:val="single" w:sz="4" w:space="0" w:color="auto"/>
              <w:left w:val="single" w:sz="4" w:space="0" w:color="auto"/>
              <w:bottom w:val="single" w:sz="4" w:space="0" w:color="auto"/>
              <w:right w:val="single" w:sz="4" w:space="0" w:color="auto"/>
            </w:tcBorders>
            <w:hideMark/>
          </w:tcPr>
          <w:p w14:paraId="72680FAA" w14:textId="77777777" w:rsidR="00721413" w:rsidRDefault="00AD0AEA">
            <w:pPr>
              <w:rPr>
                <w:szCs w:val="24"/>
              </w:rPr>
            </w:pPr>
            <w:hyperlink r:id="rId7" w:history="1">
              <w:r w:rsidR="00721413">
                <w:rPr>
                  <w:rStyle w:val="Hyperlink"/>
                </w:rPr>
                <w:t>mbwhite@illinois.edu</w:t>
              </w:r>
            </w:hyperlink>
          </w:p>
        </w:tc>
        <w:tc>
          <w:tcPr>
            <w:tcW w:w="562" w:type="dxa"/>
            <w:tcBorders>
              <w:top w:val="single" w:sz="4" w:space="0" w:color="auto"/>
              <w:left w:val="single" w:sz="4" w:space="0" w:color="auto"/>
              <w:bottom w:val="single" w:sz="4" w:space="0" w:color="auto"/>
              <w:right w:val="single" w:sz="4" w:space="0" w:color="auto"/>
            </w:tcBorders>
            <w:hideMark/>
          </w:tcPr>
          <w:p w14:paraId="1D2DECF6" w14:textId="77777777" w:rsidR="00721413" w:rsidRDefault="00721413">
            <w:pPr>
              <w:spacing w:before="120"/>
              <w:jc w:val="center"/>
              <w:rPr>
                <w:b/>
                <w:bCs/>
              </w:rPr>
            </w:pPr>
            <w:r>
              <w:rPr>
                <w:b/>
                <w:bCs/>
              </w:rPr>
              <w:t>Y</w:t>
            </w:r>
          </w:p>
        </w:tc>
        <w:tc>
          <w:tcPr>
            <w:tcW w:w="580" w:type="dxa"/>
            <w:tcBorders>
              <w:top w:val="single" w:sz="4" w:space="0" w:color="auto"/>
              <w:left w:val="single" w:sz="4" w:space="0" w:color="auto"/>
              <w:bottom w:val="single" w:sz="4" w:space="0" w:color="auto"/>
              <w:right w:val="single" w:sz="4" w:space="0" w:color="auto"/>
            </w:tcBorders>
            <w:hideMark/>
          </w:tcPr>
          <w:p w14:paraId="05E86B1E" w14:textId="77777777" w:rsidR="00721413" w:rsidRDefault="00721413">
            <w:pPr>
              <w:spacing w:before="120"/>
              <w:jc w:val="center"/>
            </w:pPr>
            <w:r>
              <w:t>N</w:t>
            </w:r>
          </w:p>
        </w:tc>
        <w:tc>
          <w:tcPr>
            <w:tcW w:w="557" w:type="dxa"/>
            <w:tcBorders>
              <w:top w:val="single" w:sz="4" w:space="0" w:color="auto"/>
              <w:left w:val="single" w:sz="4" w:space="0" w:color="auto"/>
              <w:bottom w:val="single" w:sz="4" w:space="0" w:color="auto"/>
              <w:right w:val="single" w:sz="4" w:space="0" w:color="auto"/>
            </w:tcBorders>
            <w:hideMark/>
          </w:tcPr>
          <w:p w14:paraId="406217E5" w14:textId="77777777" w:rsidR="00721413" w:rsidRDefault="00721413">
            <w:pPr>
              <w:spacing w:before="120"/>
              <w:jc w:val="center"/>
            </w:pPr>
            <w:r>
              <w:t>?</w:t>
            </w:r>
          </w:p>
        </w:tc>
      </w:tr>
      <w:tr w:rsidR="00721413" w14:paraId="2F272DDC"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1A360DBD" w14:textId="77777777" w:rsidR="00721413" w:rsidRDefault="00721413">
            <w:r>
              <w:lastRenderedPageBreak/>
              <w:t>Stacey DeLorenzo</w:t>
            </w:r>
          </w:p>
        </w:tc>
        <w:tc>
          <w:tcPr>
            <w:tcW w:w="1351" w:type="dxa"/>
            <w:tcBorders>
              <w:top w:val="single" w:sz="4" w:space="0" w:color="auto"/>
              <w:left w:val="single" w:sz="4" w:space="0" w:color="auto"/>
              <w:bottom w:val="single" w:sz="4" w:space="0" w:color="auto"/>
              <w:right w:val="single" w:sz="4" w:space="0" w:color="auto"/>
            </w:tcBorders>
            <w:hideMark/>
          </w:tcPr>
          <w:p w14:paraId="26B9D41E" w14:textId="77777777" w:rsidR="00721413" w:rsidRDefault="00721413">
            <w:r>
              <w:t>Staff</w:t>
            </w:r>
          </w:p>
        </w:tc>
        <w:tc>
          <w:tcPr>
            <w:tcW w:w="2093" w:type="dxa"/>
            <w:tcBorders>
              <w:top w:val="single" w:sz="4" w:space="0" w:color="auto"/>
              <w:left w:val="single" w:sz="4" w:space="0" w:color="auto"/>
              <w:bottom w:val="single" w:sz="4" w:space="0" w:color="auto"/>
              <w:right w:val="single" w:sz="4" w:space="0" w:color="auto"/>
            </w:tcBorders>
            <w:hideMark/>
          </w:tcPr>
          <w:p w14:paraId="420B4F2D" w14:textId="77777777" w:rsidR="00721413" w:rsidRDefault="00721413">
            <w:pPr>
              <w:rPr>
                <w:sz w:val="20"/>
                <w:szCs w:val="20"/>
              </w:rPr>
            </w:pPr>
            <w:r>
              <w:rPr>
                <w:sz w:val="20"/>
                <w:szCs w:val="20"/>
              </w:rPr>
              <w:t>Transportation Demand Management Coordinator</w:t>
            </w:r>
          </w:p>
        </w:tc>
        <w:tc>
          <w:tcPr>
            <w:tcW w:w="2412" w:type="dxa"/>
            <w:tcBorders>
              <w:top w:val="single" w:sz="4" w:space="0" w:color="auto"/>
              <w:left w:val="single" w:sz="4" w:space="0" w:color="auto"/>
              <w:bottom w:val="single" w:sz="4" w:space="0" w:color="auto"/>
              <w:right w:val="single" w:sz="4" w:space="0" w:color="auto"/>
            </w:tcBorders>
            <w:hideMark/>
          </w:tcPr>
          <w:p w14:paraId="46E947BD" w14:textId="77777777" w:rsidR="00721413" w:rsidRDefault="00AD0AEA">
            <w:pPr>
              <w:rPr>
                <w:szCs w:val="24"/>
              </w:rPr>
            </w:pPr>
            <w:hyperlink r:id="rId8" w:history="1">
              <w:r w:rsidR="00721413">
                <w:rPr>
                  <w:rStyle w:val="Hyperlink"/>
                </w:rPr>
                <w:t>sdeloren@illinois.edu</w:t>
              </w:r>
            </w:hyperlink>
          </w:p>
        </w:tc>
        <w:tc>
          <w:tcPr>
            <w:tcW w:w="562" w:type="dxa"/>
            <w:tcBorders>
              <w:top w:val="single" w:sz="4" w:space="0" w:color="auto"/>
              <w:left w:val="single" w:sz="4" w:space="0" w:color="auto"/>
              <w:bottom w:val="single" w:sz="4" w:space="0" w:color="auto"/>
              <w:right w:val="single" w:sz="4" w:space="0" w:color="auto"/>
            </w:tcBorders>
            <w:hideMark/>
          </w:tcPr>
          <w:p w14:paraId="7E72080E" w14:textId="77777777" w:rsidR="00721413" w:rsidRDefault="00721413">
            <w:pPr>
              <w:spacing w:before="120"/>
              <w:jc w:val="center"/>
            </w:pPr>
            <w:r>
              <w:t>Y</w:t>
            </w:r>
          </w:p>
        </w:tc>
        <w:tc>
          <w:tcPr>
            <w:tcW w:w="580" w:type="dxa"/>
            <w:tcBorders>
              <w:top w:val="single" w:sz="4" w:space="0" w:color="auto"/>
              <w:left w:val="single" w:sz="4" w:space="0" w:color="auto"/>
              <w:bottom w:val="single" w:sz="4" w:space="0" w:color="auto"/>
              <w:right w:val="single" w:sz="4" w:space="0" w:color="auto"/>
            </w:tcBorders>
            <w:hideMark/>
          </w:tcPr>
          <w:p w14:paraId="77ABFE96" w14:textId="77777777" w:rsidR="00721413" w:rsidRDefault="00721413">
            <w:pPr>
              <w:spacing w:before="120"/>
              <w:jc w:val="center"/>
              <w:rPr>
                <w:b/>
                <w:bCs/>
              </w:rPr>
            </w:pPr>
            <w:r>
              <w:rPr>
                <w:b/>
                <w:bCs/>
              </w:rPr>
              <w:t>N</w:t>
            </w:r>
          </w:p>
        </w:tc>
        <w:tc>
          <w:tcPr>
            <w:tcW w:w="557" w:type="dxa"/>
            <w:tcBorders>
              <w:top w:val="single" w:sz="4" w:space="0" w:color="auto"/>
              <w:left w:val="single" w:sz="4" w:space="0" w:color="auto"/>
              <w:bottom w:val="single" w:sz="4" w:space="0" w:color="auto"/>
              <w:right w:val="single" w:sz="4" w:space="0" w:color="auto"/>
            </w:tcBorders>
            <w:hideMark/>
          </w:tcPr>
          <w:p w14:paraId="1C52CA4A" w14:textId="77777777" w:rsidR="00721413" w:rsidRDefault="00721413">
            <w:pPr>
              <w:spacing w:before="120"/>
              <w:jc w:val="center"/>
            </w:pPr>
            <w:r>
              <w:t>?</w:t>
            </w:r>
          </w:p>
        </w:tc>
      </w:tr>
      <w:tr w:rsidR="00721413" w14:paraId="1DAB4E30"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0D171483" w14:textId="77777777" w:rsidR="00721413" w:rsidRDefault="00721413">
            <w:r>
              <w:t>Peter Varney</w:t>
            </w:r>
          </w:p>
        </w:tc>
        <w:tc>
          <w:tcPr>
            <w:tcW w:w="1351" w:type="dxa"/>
            <w:tcBorders>
              <w:top w:val="single" w:sz="4" w:space="0" w:color="auto"/>
              <w:left w:val="single" w:sz="4" w:space="0" w:color="auto"/>
              <w:bottom w:val="single" w:sz="4" w:space="0" w:color="auto"/>
              <w:right w:val="single" w:sz="4" w:space="0" w:color="auto"/>
            </w:tcBorders>
            <w:hideMark/>
          </w:tcPr>
          <w:p w14:paraId="497A92EC" w14:textId="77777777" w:rsidR="00721413" w:rsidRDefault="00721413">
            <w:r>
              <w:t>Staff</w:t>
            </w:r>
          </w:p>
        </w:tc>
        <w:tc>
          <w:tcPr>
            <w:tcW w:w="2093" w:type="dxa"/>
            <w:tcBorders>
              <w:top w:val="single" w:sz="4" w:space="0" w:color="auto"/>
              <w:left w:val="single" w:sz="4" w:space="0" w:color="auto"/>
              <w:bottom w:val="single" w:sz="4" w:space="0" w:color="auto"/>
              <w:right w:val="single" w:sz="4" w:space="0" w:color="auto"/>
            </w:tcBorders>
            <w:hideMark/>
          </w:tcPr>
          <w:p w14:paraId="7E633D73" w14:textId="77777777" w:rsidR="00721413" w:rsidRDefault="00721413">
            <w:pPr>
              <w:rPr>
                <w:sz w:val="20"/>
                <w:szCs w:val="20"/>
              </w:rPr>
            </w:pPr>
            <w:r>
              <w:rPr>
                <w:sz w:val="20"/>
                <w:szCs w:val="20"/>
              </w:rPr>
              <w:t>Transportation &amp; Automotive Services</w:t>
            </w:r>
          </w:p>
        </w:tc>
        <w:tc>
          <w:tcPr>
            <w:tcW w:w="2412" w:type="dxa"/>
            <w:tcBorders>
              <w:top w:val="single" w:sz="4" w:space="0" w:color="auto"/>
              <w:left w:val="single" w:sz="4" w:space="0" w:color="auto"/>
              <w:bottom w:val="single" w:sz="4" w:space="0" w:color="auto"/>
              <w:right w:val="single" w:sz="4" w:space="0" w:color="auto"/>
            </w:tcBorders>
            <w:hideMark/>
          </w:tcPr>
          <w:p w14:paraId="40395D30" w14:textId="77777777" w:rsidR="00721413" w:rsidRDefault="00AD0AEA">
            <w:pPr>
              <w:rPr>
                <w:szCs w:val="24"/>
              </w:rPr>
            </w:pPr>
            <w:hyperlink r:id="rId9" w:history="1">
              <w:r w:rsidR="00721413">
                <w:rPr>
                  <w:rStyle w:val="Hyperlink"/>
                </w:rPr>
                <w:t>pvarney@illinois.edu</w:t>
              </w:r>
            </w:hyperlink>
          </w:p>
        </w:tc>
        <w:tc>
          <w:tcPr>
            <w:tcW w:w="562" w:type="dxa"/>
            <w:tcBorders>
              <w:top w:val="single" w:sz="4" w:space="0" w:color="auto"/>
              <w:left w:val="single" w:sz="4" w:space="0" w:color="auto"/>
              <w:bottom w:val="single" w:sz="4" w:space="0" w:color="auto"/>
              <w:right w:val="single" w:sz="4" w:space="0" w:color="auto"/>
            </w:tcBorders>
            <w:hideMark/>
          </w:tcPr>
          <w:p w14:paraId="73B8D061" w14:textId="77777777" w:rsidR="00721413" w:rsidRDefault="00721413">
            <w:pPr>
              <w:spacing w:before="120"/>
              <w:jc w:val="center"/>
              <w:rPr>
                <w:b/>
                <w:bCs/>
              </w:rPr>
            </w:pPr>
            <w:r>
              <w:rPr>
                <w:b/>
                <w:bCs/>
              </w:rPr>
              <w:t>Y</w:t>
            </w:r>
          </w:p>
        </w:tc>
        <w:tc>
          <w:tcPr>
            <w:tcW w:w="580" w:type="dxa"/>
            <w:tcBorders>
              <w:top w:val="single" w:sz="4" w:space="0" w:color="auto"/>
              <w:left w:val="single" w:sz="4" w:space="0" w:color="auto"/>
              <w:bottom w:val="single" w:sz="4" w:space="0" w:color="auto"/>
              <w:right w:val="single" w:sz="4" w:space="0" w:color="auto"/>
            </w:tcBorders>
            <w:hideMark/>
          </w:tcPr>
          <w:p w14:paraId="141F0031" w14:textId="77777777" w:rsidR="00721413" w:rsidRDefault="00721413">
            <w:pPr>
              <w:spacing w:before="120"/>
              <w:jc w:val="center"/>
            </w:pPr>
            <w:r>
              <w:t>N</w:t>
            </w:r>
          </w:p>
        </w:tc>
        <w:tc>
          <w:tcPr>
            <w:tcW w:w="557" w:type="dxa"/>
            <w:tcBorders>
              <w:top w:val="single" w:sz="4" w:space="0" w:color="auto"/>
              <w:left w:val="single" w:sz="4" w:space="0" w:color="auto"/>
              <w:bottom w:val="single" w:sz="4" w:space="0" w:color="auto"/>
              <w:right w:val="single" w:sz="4" w:space="0" w:color="auto"/>
            </w:tcBorders>
            <w:hideMark/>
          </w:tcPr>
          <w:p w14:paraId="04572176" w14:textId="77777777" w:rsidR="00721413" w:rsidRDefault="00721413">
            <w:pPr>
              <w:spacing w:before="120"/>
              <w:jc w:val="center"/>
            </w:pPr>
            <w:r>
              <w:t>?</w:t>
            </w:r>
          </w:p>
        </w:tc>
      </w:tr>
      <w:tr w:rsidR="00721413" w14:paraId="31C26B11"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4FE34241" w14:textId="77777777" w:rsidR="00721413" w:rsidRDefault="00721413">
            <w:r>
              <w:t xml:space="preserve">George Gross </w:t>
            </w:r>
          </w:p>
        </w:tc>
        <w:tc>
          <w:tcPr>
            <w:tcW w:w="1351" w:type="dxa"/>
            <w:tcBorders>
              <w:top w:val="single" w:sz="4" w:space="0" w:color="auto"/>
              <w:left w:val="single" w:sz="4" w:space="0" w:color="auto"/>
              <w:bottom w:val="single" w:sz="4" w:space="0" w:color="auto"/>
              <w:right w:val="single" w:sz="4" w:space="0" w:color="auto"/>
            </w:tcBorders>
            <w:hideMark/>
          </w:tcPr>
          <w:p w14:paraId="5C71A801" w14:textId="77777777" w:rsidR="00721413" w:rsidRDefault="00721413">
            <w:r>
              <w:t>Faculty</w:t>
            </w:r>
          </w:p>
        </w:tc>
        <w:tc>
          <w:tcPr>
            <w:tcW w:w="2093" w:type="dxa"/>
            <w:tcBorders>
              <w:top w:val="single" w:sz="4" w:space="0" w:color="auto"/>
              <w:left w:val="single" w:sz="4" w:space="0" w:color="auto"/>
              <w:bottom w:val="single" w:sz="4" w:space="0" w:color="auto"/>
              <w:right w:val="single" w:sz="4" w:space="0" w:color="auto"/>
            </w:tcBorders>
            <w:hideMark/>
          </w:tcPr>
          <w:p w14:paraId="0F4719E4" w14:textId="77777777" w:rsidR="00721413" w:rsidRDefault="00721413">
            <w:pPr>
              <w:rPr>
                <w:sz w:val="20"/>
                <w:szCs w:val="20"/>
              </w:rPr>
            </w:pPr>
            <w:r>
              <w:rPr>
                <w:sz w:val="20"/>
                <w:szCs w:val="20"/>
              </w:rPr>
              <w:t>Professor in Electrical &amp; Computer Engineering</w:t>
            </w:r>
          </w:p>
        </w:tc>
        <w:tc>
          <w:tcPr>
            <w:tcW w:w="2412" w:type="dxa"/>
            <w:tcBorders>
              <w:top w:val="single" w:sz="4" w:space="0" w:color="auto"/>
              <w:left w:val="single" w:sz="4" w:space="0" w:color="auto"/>
              <w:bottom w:val="single" w:sz="4" w:space="0" w:color="auto"/>
              <w:right w:val="single" w:sz="4" w:space="0" w:color="auto"/>
            </w:tcBorders>
            <w:hideMark/>
          </w:tcPr>
          <w:p w14:paraId="35B8E60B" w14:textId="77777777" w:rsidR="00721413" w:rsidRDefault="00AD0AEA">
            <w:pPr>
              <w:rPr>
                <w:szCs w:val="24"/>
              </w:rPr>
            </w:pPr>
            <w:hyperlink r:id="rId10" w:history="1">
              <w:r w:rsidR="00721413">
                <w:rPr>
                  <w:rStyle w:val="Hyperlink"/>
                </w:rPr>
                <w:t>gross@illinois.edu</w:t>
              </w:r>
            </w:hyperlink>
          </w:p>
        </w:tc>
        <w:tc>
          <w:tcPr>
            <w:tcW w:w="562" w:type="dxa"/>
            <w:tcBorders>
              <w:top w:val="single" w:sz="4" w:space="0" w:color="auto"/>
              <w:left w:val="single" w:sz="4" w:space="0" w:color="auto"/>
              <w:bottom w:val="single" w:sz="4" w:space="0" w:color="auto"/>
              <w:right w:val="single" w:sz="4" w:space="0" w:color="auto"/>
            </w:tcBorders>
            <w:hideMark/>
          </w:tcPr>
          <w:p w14:paraId="115DFFE7" w14:textId="77777777" w:rsidR="00721413" w:rsidRDefault="00721413">
            <w:pPr>
              <w:spacing w:before="120"/>
              <w:jc w:val="center"/>
              <w:rPr>
                <w:b/>
                <w:bCs/>
              </w:rPr>
            </w:pPr>
            <w:r>
              <w:rPr>
                <w:b/>
                <w:bCs/>
              </w:rPr>
              <w:t>Y</w:t>
            </w:r>
          </w:p>
        </w:tc>
        <w:tc>
          <w:tcPr>
            <w:tcW w:w="580" w:type="dxa"/>
            <w:tcBorders>
              <w:top w:val="single" w:sz="4" w:space="0" w:color="auto"/>
              <w:left w:val="single" w:sz="4" w:space="0" w:color="auto"/>
              <w:bottom w:val="single" w:sz="4" w:space="0" w:color="auto"/>
              <w:right w:val="single" w:sz="4" w:space="0" w:color="auto"/>
            </w:tcBorders>
            <w:hideMark/>
          </w:tcPr>
          <w:p w14:paraId="5E2EF478" w14:textId="77777777" w:rsidR="00721413" w:rsidRDefault="00721413">
            <w:pPr>
              <w:spacing w:before="120"/>
              <w:jc w:val="center"/>
            </w:pPr>
            <w:r>
              <w:t>N</w:t>
            </w:r>
          </w:p>
        </w:tc>
        <w:tc>
          <w:tcPr>
            <w:tcW w:w="557" w:type="dxa"/>
            <w:tcBorders>
              <w:top w:val="single" w:sz="4" w:space="0" w:color="auto"/>
              <w:left w:val="single" w:sz="4" w:space="0" w:color="auto"/>
              <w:bottom w:val="single" w:sz="4" w:space="0" w:color="auto"/>
              <w:right w:val="single" w:sz="4" w:space="0" w:color="auto"/>
            </w:tcBorders>
            <w:hideMark/>
          </w:tcPr>
          <w:p w14:paraId="4A65783C" w14:textId="77777777" w:rsidR="00721413" w:rsidRDefault="00721413">
            <w:pPr>
              <w:spacing w:before="120"/>
              <w:jc w:val="center"/>
            </w:pPr>
            <w:r>
              <w:t>?</w:t>
            </w:r>
          </w:p>
        </w:tc>
      </w:tr>
      <w:tr w:rsidR="00721413" w14:paraId="74532A28"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0A9239C7" w14:textId="77777777" w:rsidR="00721413" w:rsidRDefault="00721413">
            <w:r>
              <w:t xml:space="preserve">Phillip </w:t>
            </w:r>
            <w:proofErr w:type="spellStart"/>
            <w:r>
              <w:t>Krein</w:t>
            </w:r>
            <w:proofErr w:type="spellEnd"/>
          </w:p>
        </w:tc>
        <w:tc>
          <w:tcPr>
            <w:tcW w:w="1351" w:type="dxa"/>
            <w:tcBorders>
              <w:top w:val="single" w:sz="4" w:space="0" w:color="auto"/>
              <w:left w:val="single" w:sz="4" w:space="0" w:color="auto"/>
              <w:bottom w:val="single" w:sz="4" w:space="0" w:color="auto"/>
              <w:right w:val="single" w:sz="4" w:space="0" w:color="auto"/>
            </w:tcBorders>
            <w:hideMark/>
          </w:tcPr>
          <w:p w14:paraId="26BF4F87" w14:textId="77777777" w:rsidR="00721413" w:rsidRDefault="00721413">
            <w:r>
              <w:t>Faculty</w:t>
            </w:r>
          </w:p>
        </w:tc>
        <w:tc>
          <w:tcPr>
            <w:tcW w:w="2093" w:type="dxa"/>
            <w:tcBorders>
              <w:top w:val="single" w:sz="4" w:space="0" w:color="auto"/>
              <w:left w:val="single" w:sz="4" w:space="0" w:color="auto"/>
              <w:bottom w:val="single" w:sz="4" w:space="0" w:color="auto"/>
              <w:right w:val="single" w:sz="4" w:space="0" w:color="auto"/>
            </w:tcBorders>
            <w:hideMark/>
          </w:tcPr>
          <w:p w14:paraId="145AA56B" w14:textId="77777777" w:rsidR="00721413" w:rsidRDefault="00721413">
            <w:pPr>
              <w:rPr>
                <w:sz w:val="20"/>
                <w:szCs w:val="20"/>
              </w:rPr>
            </w:pPr>
            <w:r>
              <w:rPr>
                <w:sz w:val="20"/>
                <w:szCs w:val="20"/>
              </w:rPr>
              <w:t>Professor in Electrical &amp; Computer Engineering</w:t>
            </w:r>
          </w:p>
        </w:tc>
        <w:tc>
          <w:tcPr>
            <w:tcW w:w="2412" w:type="dxa"/>
            <w:tcBorders>
              <w:top w:val="single" w:sz="4" w:space="0" w:color="auto"/>
              <w:left w:val="single" w:sz="4" w:space="0" w:color="auto"/>
              <w:bottom w:val="single" w:sz="4" w:space="0" w:color="auto"/>
              <w:right w:val="single" w:sz="4" w:space="0" w:color="auto"/>
            </w:tcBorders>
            <w:hideMark/>
          </w:tcPr>
          <w:p w14:paraId="7488B643" w14:textId="77777777" w:rsidR="00721413" w:rsidRDefault="00AD0AEA">
            <w:pPr>
              <w:rPr>
                <w:szCs w:val="24"/>
              </w:rPr>
            </w:pPr>
            <w:hyperlink r:id="rId11" w:history="1">
              <w:r w:rsidR="00721413">
                <w:rPr>
                  <w:rStyle w:val="Hyperlink"/>
                </w:rPr>
                <w:t>krein@illinois.edu</w:t>
              </w:r>
            </w:hyperlink>
          </w:p>
        </w:tc>
        <w:tc>
          <w:tcPr>
            <w:tcW w:w="562" w:type="dxa"/>
            <w:tcBorders>
              <w:top w:val="single" w:sz="4" w:space="0" w:color="auto"/>
              <w:left w:val="single" w:sz="4" w:space="0" w:color="auto"/>
              <w:bottom w:val="single" w:sz="4" w:space="0" w:color="auto"/>
              <w:right w:val="single" w:sz="4" w:space="0" w:color="auto"/>
            </w:tcBorders>
            <w:hideMark/>
          </w:tcPr>
          <w:p w14:paraId="3BC5119D" w14:textId="77777777" w:rsidR="00721413" w:rsidRDefault="00721413">
            <w:pPr>
              <w:spacing w:before="120"/>
              <w:jc w:val="center"/>
              <w:rPr>
                <w:b/>
                <w:bCs/>
              </w:rPr>
            </w:pPr>
            <w:r>
              <w:rPr>
                <w:b/>
                <w:bCs/>
              </w:rPr>
              <w:t>Y</w:t>
            </w:r>
          </w:p>
        </w:tc>
        <w:tc>
          <w:tcPr>
            <w:tcW w:w="580" w:type="dxa"/>
            <w:tcBorders>
              <w:top w:val="single" w:sz="4" w:space="0" w:color="auto"/>
              <w:left w:val="single" w:sz="4" w:space="0" w:color="auto"/>
              <w:bottom w:val="single" w:sz="4" w:space="0" w:color="auto"/>
              <w:right w:val="single" w:sz="4" w:space="0" w:color="auto"/>
            </w:tcBorders>
            <w:hideMark/>
          </w:tcPr>
          <w:p w14:paraId="124195D2" w14:textId="77777777" w:rsidR="00721413" w:rsidRDefault="00721413">
            <w:pPr>
              <w:spacing w:before="120"/>
              <w:jc w:val="center"/>
            </w:pPr>
            <w:r>
              <w:t>N</w:t>
            </w:r>
          </w:p>
        </w:tc>
        <w:tc>
          <w:tcPr>
            <w:tcW w:w="557" w:type="dxa"/>
            <w:tcBorders>
              <w:top w:val="single" w:sz="4" w:space="0" w:color="auto"/>
              <w:left w:val="single" w:sz="4" w:space="0" w:color="auto"/>
              <w:bottom w:val="single" w:sz="4" w:space="0" w:color="auto"/>
              <w:right w:val="single" w:sz="4" w:space="0" w:color="auto"/>
            </w:tcBorders>
            <w:hideMark/>
          </w:tcPr>
          <w:p w14:paraId="791D4E56" w14:textId="77777777" w:rsidR="00721413" w:rsidRDefault="00721413">
            <w:pPr>
              <w:spacing w:before="120"/>
              <w:jc w:val="center"/>
            </w:pPr>
            <w:r>
              <w:t>?</w:t>
            </w:r>
          </w:p>
        </w:tc>
      </w:tr>
      <w:tr w:rsidR="00721413" w14:paraId="27FB2B61"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3585368B" w14:textId="77777777" w:rsidR="00721413" w:rsidRDefault="00721413">
            <w:r>
              <w:t>John Abelson</w:t>
            </w:r>
          </w:p>
        </w:tc>
        <w:tc>
          <w:tcPr>
            <w:tcW w:w="1351" w:type="dxa"/>
            <w:tcBorders>
              <w:top w:val="single" w:sz="4" w:space="0" w:color="auto"/>
              <w:left w:val="single" w:sz="4" w:space="0" w:color="auto"/>
              <w:bottom w:val="single" w:sz="4" w:space="0" w:color="auto"/>
              <w:right w:val="single" w:sz="4" w:space="0" w:color="auto"/>
            </w:tcBorders>
            <w:hideMark/>
          </w:tcPr>
          <w:p w14:paraId="528A4FA2" w14:textId="77777777" w:rsidR="00721413" w:rsidRDefault="00721413">
            <w:r>
              <w:t>Faculty</w:t>
            </w:r>
          </w:p>
        </w:tc>
        <w:tc>
          <w:tcPr>
            <w:tcW w:w="2093" w:type="dxa"/>
            <w:tcBorders>
              <w:top w:val="single" w:sz="4" w:space="0" w:color="auto"/>
              <w:left w:val="single" w:sz="4" w:space="0" w:color="auto"/>
              <w:bottom w:val="single" w:sz="4" w:space="0" w:color="auto"/>
              <w:right w:val="single" w:sz="4" w:space="0" w:color="auto"/>
            </w:tcBorders>
            <w:hideMark/>
          </w:tcPr>
          <w:p w14:paraId="1F1DCB3A" w14:textId="77777777" w:rsidR="00721413" w:rsidRDefault="00721413">
            <w:pPr>
              <w:rPr>
                <w:sz w:val="20"/>
                <w:szCs w:val="20"/>
              </w:rPr>
            </w:pPr>
            <w:r>
              <w:rPr>
                <w:sz w:val="20"/>
                <w:szCs w:val="20"/>
              </w:rPr>
              <w:t>Professor in Materials Science &amp; Engineering</w:t>
            </w:r>
          </w:p>
        </w:tc>
        <w:tc>
          <w:tcPr>
            <w:tcW w:w="2412" w:type="dxa"/>
            <w:tcBorders>
              <w:top w:val="single" w:sz="4" w:space="0" w:color="auto"/>
              <w:left w:val="single" w:sz="4" w:space="0" w:color="auto"/>
              <w:bottom w:val="single" w:sz="4" w:space="0" w:color="auto"/>
              <w:right w:val="single" w:sz="4" w:space="0" w:color="auto"/>
            </w:tcBorders>
          </w:tcPr>
          <w:p w14:paraId="550A2D96" w14:textId="77777777" w:rsidR="00721413" w:rsidRDefault="00AD0AEA">
            <w:pPr>
              <w:rPr>
                <w:szCs w:val="24"/>
              </w:rPr>
            </w:pPr>
            <w:hyperlink r:id="rId12" w:history="1">
              <w:r w:rsidR="00721413">
                <w:rPr>
                  <w:rStyle w:val="Hyperlink"/>
                </w:rPr>
                <w:t>Abelson@illinois.edu</w:t>
              </w:r>
            </w:hyperlink>
          </w:p>
          <w:p w14:paraId="0283B235" w14:textId="77777777" w:rsidR="00721413" w:rsidRDefault="00721413"/>
        </w:tc>
        <w:tc>
          <w:tcPr>
            <w:tcW w:w="562" w:type="dxa"/>
            <w:tcBorders>
              <w:top w:val="single" w:sz="4" w:space="0" w:color="auto"/>
              <w:left w:val="single" w:sz="4" w:space="0" w:color="auto"/>
              <w:bottom w:val="single" w:sz="4" w:space="0" w:color="auto"/>
              <w:right w:val="single" w:sz="4" w:space="0" w:color="auto"/>
            </w:tcBorders>
            <w:hideMark/>
          </w:tcPr>
          <w:p w14:paraId="11583F26" w14:textId="77777777" w:rsidR="00721413" w:rsidRDefault="00721413">
            <w:pPr>
              <w:spacing w:before="120"/>
              <w:jc w:val="center"/>
              <w:rPr>
                <w:b/>
                <w:bCs/>
              </w:rPr>
            </w:pPr>
            <w:r>
              <w:rPr>
                <w:b/>
                <w:bCs/>
              </w:rPr>
              <w:t>Y</w:t>
            </w:r>
          </w:p>
        </w:tc>
        <w:tc>
          <w:tcPr>
            <w:tcW w:w="580" w:type="dxa"/>
            <w:tcBorders>
              <w:top w:val="single" w:sz="4" w:space="0" w:color="auto"/>
              <w:left w:val="single" w:sz="4" w:space="0" w:color="auto"/>
              <w:bottom w:val="single" w:sz="4" w:space="0" w:color="auto"/>
              <w:right w:val="single" w:sz="4" w:space="0" w:color="auto"/>
            </w:tcBorders>
            <w:hideMark/>
          </w:tcPr>
          <w:p w14:paraId="017B4883" w14:textId="77777777" w:rsidR="00721413" w:rsidRDefault="00721413">
            <w:pPr>
              <w:spacing w:before="120"/>
              <w:jc w:val="center"/>
            </w:pPr>
            <w:r>
              <w:t>N</w:t>
            </w:r>
          </w:p>
        </w:tc>
        <w:tc>
          <w:tcPr>
            <w:tcW w:w="557" w:type="dxa"/>
            <w:tcBorders>
              <w:top w:val="single" w:sz="4" w:space="0" w:color="auto"/>
              <w:left w:val="single" w:sz="4" w:space="0" w:color="auto"/>
              <w:bottom w:val="single" w:sz="4" w:space="0" w:color="auto"/>
              <w:right w:val="single" w:sz="4" w:space="0" w:color="auto"/>
            </w:tcBorders>
            <w:hideMark/>
          </w:tcPr>
          <w:p w14:paraId="71997A71" w14:textId="77777777" w:rsidR="00721413" w:rsidRDefault="00721413">
            <w:pPr>
              <w:spacing w:before="120"/>
              <w:jc w:val="center"/>
            </w:pPr>
            <w:r>
              <w:t>?</w:t>
            </w:r>
          </w:p>
        </w:tc>
      </w:tr>
      <w:tr w:rsidR="00721413" w14:paraId="73A0B141"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69BBDDA9" w14:textId="77777777" w:rsidR="00721413" w:rsidRDefault="00721413">
            <w:r>
              <w:t>Ty Newell</w:t>
            </w:r>
          </w:p>
        </w:tc>
        <w:tc>
          <w:tcPr>
            <w:tcW w:w="1351" w:type="dxa"/>
            <w:tcBorders>
              <w:top w:val="single" w:sz="4" w:space="0" w:color="auto"/>
              <w:left w:val="single" w:sz="4" w:space="0" w:color="auto"/>
              <w:bottom w:val="single" w:sz="4" w:space="0" w:color="auto"/>
              <w:right w:val="single" w:sz="4" w:space="0" w:color="auto"/>
            </w:tcBorders>
            <w:hideMark/>
          </w:tcPr>
          <w:p w14:paraId="673389CA" w14:textId="77777777" w:rsidR="00721413" w:rsidRDefault="00721413">
            <w:r>
              <w:t>Faculty</w:t>
            </w:r>
          </w:p>
        </w:tc>
        <w:tc>
          <w:tcPr>
            <w:tcW w:w="2093" w:type="dxa"/>
            <w:tcBorders>
              <w:top w:val="single" w:sz="4" w:space="0" w:color="auto"/>
              <w:left w:val="single" w:sz="4" w:space="0" w:color="auto"/>
              <w:bottom w:val="single" w:sz="4" w:space="0" w:color="auto"/>
              <w:right w:val="single" w:sz="4" w:space="0" w:color="auto"/>
            </w:tcBorders>
            <w:hideMark/>
          </w:tcPr>
          <w:p w14:paraId="3F39EBB7" w14:textId="77777777" w:rsidR="00721413" w:rsidRDefault="00721413">
            <w:pPr>
              <w:rPr>
                <w:sz w:val="20"/>
                <w:szCs w:val="20"/>
              </w:rPr>
            </w:pPr>
            <w:r>
              <w:rPr>
                <w:sz w:val="20"/>
                <w:szCs w:val="20"/>
              </w:rPr>
              <w:t>Professor in Mechanical Sciences &amp; Engineering</w:t>
            </w:r>
          </w:p>
        </w:tc>
        <w:tc>
          <w:tcPr>
            <w:tcW w:w="2412" w:type="dxa"/>
            <w:tcBorders>
              <w:top w:val="single" w:sz="4" w:space="0" w:color="auto"/>
              <w:left w:val="single" w:sz="4" w:space="0" w:color="auto"/>
              <w:bottom w:val="single" w:sz="4" w:space="0" w:color="auto"/>
              <w:right w:val="single" w:sz="4" w:space="0" w:color="auto"/>
            </w:tcBorders>
          </w:tcPr>
          <w:p w14:paraId="2C14A373" w14:textId="77777777" w:rsidR="00721413" w:rsidRDefault="00AD0AEA">
            <w:pPr>
              <w:rPr>
                <w:szCs w:val="24"/>
              </w:rPr>
            </w:pPr>
            <w:hyperlink r:id="rId13" w:history="1">
              <w:r w:rsidR="00721413">
                <w:rPr>
                  <w:rStyle w:val="Hyperlink"/>
                </w:rPr>
                <w:t>tynewell@illinois.edu</w:t>
              </w:r>
            </w:hyperlink>
          </w:p>
          <w:p w14:paraId="2ECF2FB2" w14:textId="77777777" w:rsidR="00721413" w:rsidRDefault="00721413"/>
        </w:tc>
        <w:tc>
          <w:tcPr>
            <w:tcW w:w="562" w:type="dxa"/>
            <w:tcBorders>
              <w:top w:val="single" w:sz="4" w:space="0" w:color="auto"/>
              <w:left w:val="single" w:sz="4" w:space="0" w:color="auto"/>
              <w:bottom w:val="single" w:sz="4" w:space="0" w:color="auto"/>
              <w:right w:val="single" w:sz="4" w:space="0" w:color="auto"/>
            </w:tcBorders>
            <w:hideMark/>
          </w:tcPr>
          <w:p w14:paraId="5D658CFD" w14:textId="77777777" w:rsidR="00721413" w:rsidRDefault="00721413">
            <w:pPr>
              <w:spacing w:before="120"/>
              <w:jc w:val="center"/>
              <w:rPr>
                <w:b/>
                <w:bCs/>
              </w:rPr>
            </w:pPr>
            <w:r>
              <w:rPr>
                <w:b/>
                <w:bCs/>
              </w:rPr>
              <w:t>Y</w:t>
            </w:r>
          </w:p>
        </w:tc>
        <w:tc>
          <w:tcPr>
            <w:tcW w:w="580" w:type="dxa"/>
            <w:tcBorders>
              <w:top w:val="single" w:sz="4" w:space="0" w:color="auto"/>
              <w:left w:val="single" w:sz="4" w:space="0" w:color="auto"/>
              <w:bottom w:val="single" w:sz="4" w:space="0" w:color="auto"/>
              <w:right w:val="single" w:sz="4" w:space="0" w:color="auto"/>
            </w:tcBorders>
            <w:hideMark/>
          </w:tcPr>
          <w:p w14:paraId="1BDEB123" w14:textId="77777777" w:rsidR="00721413" w:rsidRDefault="00721413">
            <w:pPr>
              <w:spacing w:before="120"/>
              <w:jc w:val="center"/>
            </w:pPr>
            <w:r>
              <w:t>N</w:t>
            </w:r>
          </w:p>
        </w:tc>
        <w:tc>
          <w:tcPr>
            <w:tcW w:w="557" w:type="dxa"/>
            <w:tcBorders>
              <w:top w:val="single" w:sz="4" w:space="0" w:color="auto"/>
              <w:left w:val="single" w:sz="4" w:space="0" w:color="auto"/>
              <w:bottom w:val="single" w:sz="4" w:space="0" w:color="auto"/>
              <w:right w:val="single" w:sz="4" w:space="0" w:color="auto"/>
            </w:tcBorders>
            <w:hideMark/>
          </w:tcPr>
          <w:p w14:paraId="493E3C6B" w14:textId="77777777" w:rsidR="00721413" w:rsidRDefault="00721413">
            <w:pPr>
              <w:spacing w:before="120"/>
              <w:jc w:val="center"/>
            </w:pPr>
            <w:r>
              <w:t>?</w:t>
            </w:r>
          </w:p>
        </w:tc>
      </w:tr>
      <w:tr w:rsidR="00721413" w14:paraId="59E79C03"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76BD0964" w14:textId="77777777" w:rsidR="00721413" w:rsidRDefault="00721413">
            <w:proofErr w:type="spellStart"/>
            <w:r>
              <w:t>Klara</w:t>
            </w:r>
            <w:proofErr w:type="spellEnd"/>
            <w:r>
              <w:t xml:space="preserve"> </w:t>
            </w:r>
            <w:proofErr w:type="spellStart"/>
            <w:r>
              <w:t>Nahrstedt</w:t>
            </w:r>
            <w:proofErr w:type="spellEnd"/>
          </w:p>
        </w:tc>
        <w:tc>
          <w:tcPr>
            <w:tcW w:w="1351" w:type="dxa"/>
            <w:tcBorders>
              <w:top w:val="single" w:sz="4" w:space="0" w:color="auto"/>
              <w:left w:val="single" w:sz="4" w:space="0" w:color="auto"/>
              <w:bottom w:val="single" w:sz="4" w:space="0" w:color="auto"/>
              <w:right w:val="single" w:sz="4" w:space="0" w:color="auto"/>
            </w:tcBorders>
            <w:hideMark/>
          </w:tcPr>
          <w:p w14:paraId="4D1E280E" w14:textId="77777777" w:rsidR="00721413" w:rsidRDefault="00721413">
            <w:r>
              <w:t>Faculty</w:t>
            </w:r>
          </w:p>
        </w:tc>
        <w:tc>
          <w:tcPr>
            <w:tcW w:w="2093" w:type="dxa"/>
            <w:tcBorders>
              <w:top w:val="single" w:sz="4" w:space="0" w:color="auto"/>
              <w:left w:val="single" w:sz="4" w:space="0" w:color="auto"/>
              <w:bottom w:val="single" w:sz="4" w:space="0" w:color="auto"/>
              <w:right w:val="single" w:sz="4" w:space="0" w:color="auto"/>
            </w:tcBorders>
            <w:hideMark/>
          </w:tcPr>
          <w:p w14:paraId="18F37C20" w14:textId="77777777" w:rsidR="00721413" w:rsidRDefault="00721413">
            <w:pPr>
              <w:rPr>
                <w:sz w:val="20"/>
                <w:szCs w:val="20"/>
              </w:rPr>
            </w:pPr>
            <w:r>
              <w:rPr>
                <w:sz w:val="20"/>
                <w:szCs w:val="20"/>
              </w:rPr>
              <w:t>Professor in Computer Science</w:t>
            </w:r>
          </w:p>
        </w:tc>
        <w:tc>
          <w:tcPr>
            <w:tcW w:w="2412" w:type="dxa"/>
            <w:tcBorders>
              <w:top w:val="single" w:sz="4" w:space="0" w:color="auto"/>
              <w:left w:val="single" w:sz="4" w:space="0" w:color="auto"/>
              <w:bottom w:val="single" w:sz="4" w:space="0" w:color="auto"/>
              <w:right w:val="single" w:sz="4" w:space="0" w:color="auto"/>
            </w:tcBorders>
          </w:tcPr>
          <w:p w14:paraId="4FEDA5B3" w14:textId="77777777" w:rsidR="00721413" w:rsidRDefault="00AD0AEA">
            <w:pPr>
              <w:rPr>
                <w:szCs w:val="24"/>
              </w:rPr>
            </w:pPr>
            <w:hyperlink r:id="rId14" w:history="1">
              <w:r w:rsidR="00721413">
                <w:rPr>
                  <w:rStyle w:val="Hyperlink"/>
                </w:rPr>
                <w:t>klara@illinois.edu</w:t>
              </w:r>
            </w:hyperlink>
          </w:p>
          <w:p w14:paraId="6AFAA834" w14:textId="77777777" w:rsidR="00721413" w:rsidRDefault="00721413"/>
        </w:tc>
        <w:tc>
          <w:tcPr>
            <w:tcW w:w="562" w:type="dxa"/>
            <w:tcBorders>
              <w:top w:val="single" w:sz="4" w:space="0" w:color="auto"/>
              <w:left w:val="single" w:sz="4" w:space="0" w:color="auto"/>
              <w:bottom w:val="single" w:sz="4" w:space="0" w:color="auto"/>
              <w:right w:val="single" w:sz="4" w:space="0" w:color="auto"/>
            </w:tcBorders>
            <w:hideMark/>
          </w:tcPr>
          <w:p w14:paraId="2D13CD7A" w14:textId="77777777" w:rsidR="00721413" w:rsidRDefault="00721413">
            <w:pPr>
              <w:spacing w:before="120"/>
              <w:jc w:val="center"/>
              <w:rPr>
                <w:b/>
                <w:bCs/>
              </w:rPr>
            </w:pPr>
            <w:r>
              <w:rPr>
                <w:b/>
                <w:bCs/>
              </w:rPr>
              <w:t>Y</w:t>
            </w:r>
          </w:p>
        </w:tc>
        <w:tc>
          <w:tcPr>
            <w:tcW w:w="580" w:type="dxa"/>
            <w:tcBorders>
              <w:top w:val="single" w:sz="4" w:space="0" w:color="auto"/>
              <w:left w:val="single" w:sz="4" w:space="0" w:color="auto"/>
              <w:bottom w:val="single" w:sz="4" w:space="0" w:color="auto"/>
              <w:right w:val="single" w:sz="4" w:space="0" w:color="auto"/>
            </w:tcBorders>
            <w:hideMark/>
          </w:tcPr>
          <w:p w14:paraId="6BBE7B16" w14:textId="77777777" w:rsidR="00721413" w:rsidRDefault="00721413">
            <w:pPr>
              <w:spacing w:before="120"/>
              <w:jc w:val="center"/>
            </w:pPr>
            <w:r>
              <w:t>N</w:t>
            </w:r>
          </w:p>
        </w:tc>
        <w:tc>
          <w:tcPr>
            <w:tcW w:w="557" w:type="dxa"/>
            <w:tcBorders>
              <w:top w:val="single" w:sz="4" w:space="0" w:color="auto"/>
              <w:left w:val="single" w:sz="4" w:space="0" w:color="auto"/>
              <w:bottom w:val="single" w:sz="4" w:space="0" w:color="auto"/>
              <w:right w:val="single" w:sz="4" w:space="0" w:color="auto"/>
            </w:tcBorders>
            <w:hideMark/>
          </w:tcPr>
          <w:p w14:paraId="0584FCEC" w14:textId="77777777" w:rsidR="00721413" w:rsidRDefault="00721413">
            <w:pPr>
              <w:spacing w:before="120"/>
              <w:jc w:val="center"/>
            </w:pPr>
            <w:r>
              <w:t>?</w:t>
            </w:r>
          </w:p>
        </w:tc>
      </w:tr>
      <w:tr w:rsidR="00721413" w14:paraId="124437CF"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2558F45C" w14:textId="77777777" w:rsidR="00721413" w:rsidRDefault="00721413">
            <w:r>
              <w:t xml:space="preserve">Cheri </w:t>
            </w:r>
            <w:proofErr w:type="spellStart"/>
            <w:r>
              <w:t>Soliday</w:t>
            </w:r>
            <w:proofErr w:type="spellEnd"/>
          </w:p>
        </w:tc>
        <w:tc>
          <w:tcPr>
            <w:tcW w:w="1351" w:type="dxa"/>
            <w:tcBorders>
              <w:top w:val="single" w:sz="4" w:space="0" w:color="auto"/>
              <w:left w:val="single" w:sz="4" w:space="0" w:color="auto"/>
              <w:bottom w:val="single" w:sz="4" w:space="0" w:color="auto"/>
              <w:right w:val="single" w:sz="4" w:space="0" w:color="auto"/>
            </w:tcBorders>
            <w:hideMark/>
          </w:tcPr>
          <w:p w14:paraId="60A33C05" w14:textId="77777777" w:rsidR="00721413" w:rsidRDefault="00721413">
            <w:r>
              <w:t>Staff</w:t>
            </w:r>
          </w:p>
        </w:tc>
        <w:tc>
          <w:tcPr>
            <w:tcW w:w="2093" w:type="dxa"/>
            <w:tcBorders>
              <w:top w:val="single" w:sz="4" w:space="0" w:color="auto"/>
              <w:left w:val="single" w:sz="4" w:space="0" w:color="auto"/>
              <w:bottom w:val="single" w:sz="4" w:space="0" w:color="auto"/>
              <w:right w:val="single" w:sz="4" w:space="0" w:color="auto"/>
            </w:tcBorders>
            <w:hideMark/>
          </w:tcPr>
          <w:p w14:paraId="71427A68" w14:textId="77777777" w:rsidR="00721413" w:rsidRDefault="00721413">
            <w:pPr>
              <w:rPr>
                <w:sz w:val="20"/>
                <w:szCs w:val="20"/>
              </w:rPr>
            </w:pPr>
            <w:r>
              <w:rPr>
                <w:sz w:val="20"/>
                <w:szCs w:val="20"/>
              </w:rPr>
              <w:t>Research Park Outreach Coordinator</w:t>
            </w:r>
          </w:p>
        </w:tc>
        <w:tc>
          <w:tcPr>
            <w:tcW w:w="2412" w:type="dxa"/>
            <w:tcBorders>
              <w:top w:val="single" w:sz="4" w:space="0" w:color="auto"/>
              <w:left w:val="single" w:sz="4" w:space="0" w:color="auto"/>
              <w:bottom w:val="single" w:sz="4" w:space="0" w:color="auto"/>
              <w:right w:val="single" w:sz="4" w:space="0" w:color="auto"/>
            </w:tcBorders>
          </w:tcPr>
          <w:p w14:paraId="1E5EEBE2" w14:textId="77777777" w:rsidR="00721413" w:rsidRDefault="00AD0AEA">
            <w:pPr>
              <w:rPr>
                <w:szCs w:val="24"/>
              </w:rPr>
            </w:pPr>
            <w:hyperlink r:id="rId15" w:history="1">
              <w:r w:rsidR="00721413">
                <w:rPr>
                  <w:rStyle w:val="Hyperlink"/>
                </w:rPr>
                <w:t>Csoliday@illinois.edu</w:t>
              </w:r>
            </w:hyperlink>
          </w:p>
          <w:p w14:paraId="3A8BF992" w14:textId="77777777" w:rsidR="00721413" w:rsidRDefault="00721413"/>
        </w:tc>
        <w:tc>
          <w:tcPr>
            <w:tcW w:w="562" w:type="dxa"/>
            <w:tcBorders>
              <w:top w:val="single" w:sz="4" w:space="0" w:color="auto"/>
              <w:left w:val="single" w:sz="4" w:space="0" w:color="auto"/>
              <w:bottom w:val="single" w:sz="4" w:space="0" w:color="auto"/>
              <w:right w:val="single" w:sz="4" w:space="0" w:color="auto"/>
            </w:tcBorders>
            <w:hideMark/>
          </w:tcPr>
          <w:p w14:paraId="26F21FEC" w14:textId="77777777" w:rsidR="00721413" w:rsidRDefault="00721413">
            <w:pPr>
              <w:spacing w:before="120"/>
              <w:jc w:val="center"/>
              <w:rPr>
                <w:b/>
                <w:bCs/>
              </w:rPr>
            </w:pPr>
            <w:r>
              <w:rPr>
                <w:b/>
                <w:bCs/>
              </w:rPr>
              <w:t>Y</w:t>
            </w:r>
          </w:p>
        </w:tc>
        <w:tc>
          <w:tcPr>
            <w:tcW w:w="580" w:type="dxa"/>
            <w:tcBorders>
              <w:top w:val="single" w:sz="4" w:space="0" w:color="auto"/>
              <w:left w:val="single" w:sz="4" w:space="0" w:color="auto"/>
              <w:bottom w:val="single" w:sz="4" w:space="0" w:color="auto"/>
              <w:right w:val="single" w:sz="4" w:space="0" w:color="auto"/>
            </w:tcBorders>
            <w:hideMark/>
          </w:tcPr>
          <w:p w14:paraId="31BF57F5" w14:textId="77777777" w:rsidR="00721413" w:rsidRDefault="00721413">
            <w:pPr>
              <w:spacing w:before="120"/>
              <w:jc w:val="center"/>
            </w:pPr>
            <w:r>
              <w:t>N</w:t>
            </w:r>
          </w:p>
        </w:tc>
        <w:tc>
          <w:tcPr>
            <w:tcW w:w="557" w:type="dxa"/>
            <w:tcBorders>
              <w:top w:val="single" w:sz="4" w:space="0" w:color="auto"/>
              <w:left w:val="single" w:sz="4" w:space="0" w:color="auto"/>
              <w:bottom w:val="single" w:sz="4" w:space="0" w:color="auto"/>
              <w:right w:val="single" w:sz="4" w:space="0" w:color="auto"/>
            </w:tcBorders>
            <w:hideMark/>
          </w:tcPr>
          <w:p w14:paraId="149E26D3" w14:textId="77777777" w:rsidR="00721413" w:rsidRDefault="00721413">
            <w:pPr>
              <w:spacing w:before="120"/>
              <w:jc w:val="center"/>
            </w:pPr>
            <w:r>
              <w:t>?</w:t>
            </w:r>
          </w:p>
        </w:tc>
      </w:tr>
      <w:tr w:rsidR="00721413" w14:paraId="22F10305"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5E1DBACB" w14:textId="77777777" w:rsidR="00721413" w:rsidRDefault="00721413">
            <w:r>
              <w:t xml:space="preserve">Jenny </w:t>
            </w:r>
            <w:proofErr w:type="spellStart"/>
            <w:r>
              <w:t>Applequist</w:t>
            </w:r>
            <w:proofErr w:type="spellEnd"/>
          </w:p>
        </w:tc>
        <w:tc>
          <w:tcPr>
            <w:tcW w:w="1351" w:type="dxa"/>
            <w:tcBorders>
              <w:top w:val="single" w:sz="4" w:space="0" w:color="auto"/>
              <w:left w:val="single" w:sz="4" w:space="0" w:color="auto"/>
              <w:bottom w:val="single" w:sz="4" w:space="0" w:color="auto"/>
              <w:right w:val="single" w:sz="4" w:space="0" w:color="auto"/>
            </w:tcBorders>
            <w:hideMark/>
          </w:tcPr>
          <w:p w14:paraId="3593D93C" w14:textId="77777777" w:rsidR="00721413" w:rsidRDefault="00721413">
            <w:r>
              <w:t>Staff</w:t>
            </w:r>
          </w:p>
        </w:tc>
        <w:tc>
          <w:tcPr>
            <w:tcW w:w="2093" w:type="dxa"/>
            <w:tcBorders>
              <w:top w:val="single" w:sz="4" w:space="0" w:color="auto"/>
              <w:left w:val="single" w:sz="4" w:space="0" w:color="auto"/>
              <w:bottom w:val="single" w:sz="4" w:space="0" w:color="auto"/>
              <w:right w:val="single" w:sz="4" w:space="0" w:color="auto"/>
            </w:tcBorders>
            <w:hideMark/>
          </w:tcPr>
          <w:p w14:paraId="0401A453" w14:textId="77777777" w:rsidR="00721413" w:rsidRDefault="00721413">
            <w:pPr>
              <w:rPr>
                <w:sz w:val="20"/>
                <w:szCs w:val="20"/>
              </w:rPr>
            </w:pPr>
            <w:r>
              <w:rPr>
                <w:sz w:val="20"/>
                <w:szCs w:val="20"/>
              </w:rPr>
              <w:t>Coordinated Science Laboratory Senior Technical Research Writer</w:t>
            </w:r>
          </w:p>
        </w:tc>
        <w:tc>
          <w:tcPr>
            <w:tcW w:w="2412" w:type="dxa"/>
            <w:tcBorders>
              <w:top w:val="single" w:sz="4" w:space="0" w:color="auto"/>
              <w:left w:val="single" w:sz="4" w:space="0" w:color="auto"/>
              <w:bottom w:val="single" w:sz="4" w:space="0" w:color="auto"/>
              <w:right w:val="single" w:sz="4" w:space="0" w:color="auto"/>
            </w:tcBorders>
          </w:tcPr>
          <w:p w14:paraId="4E09A93E" w14:textId="77777777" w:rsidR="00721413" w:rsidRDefault="00AD0AEA">
            <w:pPr>
              <w:rPr>
                <w:szCs w:val="24"/>
              </w:rPr>
            </w:pPr>
            <w:hyperlink r:id="rId16" w:history="1">
              <w:r w:rsidR="00721413">
                <w:rPr>
                  <w:rStyle w:val="Hyperlink"/>
                </w:rPr>
                <w:t>japplequ@illinois.edu</w:t>
              </w:r>
            </w:hyperlink>
          </w:p>
          <w:p w14:paraId="63AE85FD" w14:textId="77777777" w:rsidR="00721413" w:rsidRDefault="00721413"/>
        </w:tc>
        <w:tc>
          <w:tcPr>
            <w:tcW w:w="562" w:type="dxa"/>
            <w:tcBorders>
              <w:top w:val="single" w:sz="4" w:space="0" w:color="auto"/>
              <w:left w:val="single" w:sz="4" w:space="0" w:color="auto"/>
              <w:bottom w:val="single" w:sz="4" w:space="0" w:color="auto"/>
              <w:right w:val="single" w:sz="4" w:space="0" w:color="auto"/>
            </w:tcBorders>
            <w:hideMark/>
          </w:tcPr>
          <w:p w14:paraId="39572C47" w14:textId="77777777" w:rsidR="00721413" w:rsidRDefault="00721413">
            <w:pPr>
              <w:spacing w:before="120"/>
              <w:jc w:val="center"/>
              <w:rPr>
                <w:b/>
                <w:bCs/>
              </w:rPr>
            </w:pPr>
            <w:r>
              <w:rPr>
                <w:b/>
                <w:bCs/>
              </w:rPr>
              <w:t>Y</w:t>
            </w:r>
          </w:p>
        </w:tc>
        <w:tc>
          <w:tcPr>
            <w:tcW w:w="580" w:type="dxa"/>
            <w:tcBorders>
              <w:top w:val="single" w:sz="4" w:space="0" w:color="auto"/>
              <w:left w:val="single" w:sz="4" w:space="0" w:color="auto"/>
              <w:bottom w:val="single" w:sz="4" w:space="0" w:color="auto"/>
              <w:right w:val="single" w:sz="4" w:space="0" w:color="auto"/>
            </w:tcBorders>
            <w:hideMark/>
          </w:tcPr>
          <w:p w14:paraId="604A72D0" w14:textId="77777777" w:rsidR="00721413" w:rsidRDefault="00721413">
            <w:pPr>
              <w:spacing w:before="120"/>
              <w:jc w:val="center"/>
            </w:pPr>
            <w:r>
              <w:t>N</w:t>
            </w:r>
          </w:p>
        </w:tc>
        <w:tc>
          <w:tcPr>
            <w:tcW w:w="557" w:type="dxa"/>
            <w:tcBorders>
              <w:top w:val="single" w:sz="4" w:space="0" w:color="auto"/>
              <w:left w:val="single" w:sz="4" w:space="0" w:color="auto"/>
              <w:bottom w:val="single" w:sz="4" w:space="0" w:color="auto"/>
              <w:right w:val="single" w:sz="4" w:space="0" w:color="auto"/>
            </w:tcBorders>
            <w:hideMark/>
          </w:tcPr>
          <w:p w14:paraId="2323794B" w14:textId="77777777" w:rsidR="00721413" w:rsidRDefault="00721413">
            <w:pPr>
              <w:spacing w:before="120"/>
              <w:jc w:val="center"/>
            </w:pPr>
            <w:r>
              <w:t>?</w:t>
            </w:r>
          </w:p>
        </w:tc>
      </w:tr>
      <w:tr w:rsidR="00721413" w14:paraId="239350BA"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130DA951" w14:textId="77777777" w:rsidR="00721413" w:rsidRDefault="00721413">
            <w:r>
              <w:t>Sarthak Prasad</w:t>
            </w:r>
          </w:p>
        </w:tc>
        <w:tc>
          <w:tcPr>
            <w:tcW w:w="1351" w:type="dxa"/>
            <w:tcBorders>
              <w:top w:val="single" w:sz="4" w:space="0" w:color="auto"/>
              <w:left w:val="single" w:sz="4" w:space="0" w:color="auto"/>
              <w:bottom w:val="single" w:sz="4" w:space="0" w:color="auto"/>
              <w:right w:val="single" w:sz="4" w:space="0" w:color="auto"/>
            </w:tcBorders>
            <w:hideMark/>
          </w:tcPr>
          <w:p w14:paraId="0E253B61" w14:textId="77777777" w:rsidR="00721413" w:rsidRDefault="00721413">
            <w:r>
              <w:t>Staff</w:t>
            </w:r>
          </w:p>
        </w:tc>
        <w:tc>
          <w:tcPr>
            <w:tcW w:w="2093" w:type="dxa"/>
            <w:tcBorders>
              <w:top w:val="single" w:sz="4" w:space="0" w:color="auto"/>
              <w:left w:val="single" w:sz="4" w:space="0" w:color="auto"/>
              <w:bottom w:val="single" w:sz="4" w:space="0" w:color="auto"/>
              <w:right w:val="single" w:sz="4" w:space="0" w:color="auto"/>
            </w:tcBorders>
            <w:hideMark/>
          </w:tcPr>
          <w:p w14:paraId="4563BF7F" w14:textId="77777777" w:rsidR="00721413" w:rsidRDefault="00721413">
            <w:pPr>
              <w:rPr>
                <w:sz w:val="20"/>
                <w:szCs w:val="20"/>
              </w:rPr>
            </w:pPr>
            <w:r>
              <w:rPr>
                <w:sz w:val="20"/>
                <w:szCs w:val="20"/>
              </w:rPr>
              <w:t>Sustainable Transportation Assistant</w:t>
            </w:r>
          </w:p>
        </w:tc>
        <w:tc>
          <w:tcPr>
            <w:tcW w:w="2412" w:type="dxa"/>
            <w:tcBorders>
              <w:top w:val="single" w:sz="4" w:space="0" w:color="auto"/>
              <w:left w:val="single" w:sz="4" w:space="0" w:color="auto"/>
              <w:bottom w:val="single" w:sz="4" w:space="0" w:color="auto"/>
              <w:right w:val="single" w:sz="4" w:space="0" w:color="auto"/>
            </w:tcBorders>
            <w:hideMark/>
          </w:tcPr>
          <w:p w14:paraId="1EB63B03" w14:textId="77777777" w:rsidR="00721413" w:rsidRDefault="00721413">
            <w:pPr>
              <w:rPr>
                <w:szCs w:val="24"/>
              </w:rPr>
            </w:pPr>
            <w:r>
              <w:t>Sprasad9@illinois.edu</w:t>
            </w:r>
          </w:p>
        </w:tc>
        <w:tc>
          <w:tcPr>
            <w:tcW w:w="562" w:type="dxa"/>
            <w:tcBorders>
              <w:top w:val="single" w:sz="4" w:space="0" w:color="auto"/>
              <w:left w:val="single" w:sz="4" w:space="0" w:color="auto"/>
              <w:bottom w:val="single" w:sz="4" w:space="0" w:color="auto"/>
              <w:right w:val="single" w:sz="4" w:space="0" w:color="auto"/>
            </w:tcBorders>
            <w:hideMark/>
          </w:tcPr>
          <w:p w14:paraId="5002ADB1" w14:textId="77777777" w:rsidR="00721413" w:rsidRDefault="00721413">
            <w:pPr>
              <w:spacing w:before="120"/>
              <w:jc w:val="center"/>
            </w:pPr>
            <w:r>
              <w:t>Y</w:t>
            </w:r>
          </w:p>
        </w:tc>
        <w:tc>
          <w:tcPr>
            <w:tcW w:w="580" w:type="dxa"/>
            <w:tcBorders>
              <w:top w:val="single" w:sz="4" w:space="0" w:color="auto"/>
              <w:left w:val="single" w:sz="4" w:space="0" w:color="auto"/>
              <w:bottom w:val="single" w:sz="4" w:space="0" w:color="auto"/>
              <w:right w:val="single" w:sz="4" w:space="0" w:color="auto"/>
            </w:tcBorders>
            <w:hideMark/>
          </w:tcPr>
          <w:p w14:paraId="11CE43B5" w14:textId="77777777" w:rsidR="00721413" w:rsidRDefault="00721413">
            <w:pPr>
              <w:spacing w:before="120"/>
              <w:jc w:val="center"/>
              <w:rPr>
                <w:b/>
                <w:bCs/>
              </w:rPr>
            </w:pPr>
            <w:r>
              <w:rPr>
                <w:b/>
                <w:bCs/>
              </w:rPr>
              <w:t>N</w:t>
            </w:r>
          </w:p>
        </w:tc>
        <w:tc>
          <w:tcPr>
            <w:tcW w:w="557" w:type="dxa"/>
            <w:tcBorders>
              <w:top w:val="single" w:sz="4" w:space="0" w:color="auto"/>
              <w:left w:val="single" w:sz="4" w:space="0" w:color="auto"/>
              <w:bottom w:val="single" w:sz="4" w:space="0" w:color="auto"/>
              <w:right w:val="single" w:sz="4" w:space="0" w:color="auto"/>
            </w:tcBorders>
            <w:hideMark/>
          </w:tcPr>
          <w:p w14:paraId="31083984" w14:textId="77777777" w:rsidR="00721413" w:rsidRDefault="00721413">
            <w:pPr>
              <w:spacing w:before="120"/>
              <w:jc w:val="center"/>
            </w:pPr>
            <w:r>
              <w:t>?</w:t>
            </w:r>
          </w:p>
        </w:tc>
      </w:tr>
      <w:tr w:rsidR="00721413" w14:paraId="2B1DEC78"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658CA5E4" w14:textId="77777777" w:rsidR="00721413" w:rsidRDefault="00721413">
            <w:r>
              <w:t>Eleftheria Kontou</w:t>
            </w:r>
          </w:p>
        </w:tc>
        <w:tc>
          <w:tcPr>
            <w:tcW w:w="1351" w:type="dxa"/>
            <w:tcBorders>
              <w:top w:val="single" w:sz="4" w:space="0" w:color="auto"/>
              <w:left w:val="single" w:sz="4" w:space="0" w:color="auto"/>
              <w:bottom w:val="single" w:sz="4" w:space="0" w:color="auto"/>
              <w:right w:val="single" w:sz="4" w:space="0" w:color="auto"/>
            </w:tcBorders>
            <w:hideMark/>
          </w:tcPr>
          <w:p w14:paraId="5FC5101D" w14:textId="77777777" w:rsidR="00721413" w:rsidRDefault="00721413">
            <w:r>
              <w:t>Faculty</w:t>
            </w:r>
          </w:p>
        </w:tc>
        <w:tc>
          <w:tcPr>
            <w:tcW w:w="2093" w:type="dxa"/>
            <w:tcBorders>
              <w:top w:val="single" w:sz="4" w:space="0" w:color="auto"/>
              <w:left w:val="single" w:sz="4" w:space="0" w:color="auto"/>
              <w:bottom w:val="single" w:sz="4" w:space="0" w:color="auto"/>
              <w:right w:val="single" w:sz="4" w:space="0" w:color="auto"/>
            </w:tcBorders>
            <w:hideMark/>
          </w:tcPr>
          <w:p w14:paraId="26082525" w14:textId="77777777" w:rsidR="00721413" w:rsidRDefault="00721413">
            <w:pPr>
              <w:rPr>
                <w:sz w:val="20"/>
                <w:szCs w:val="20"/>
              </w:rPr>
            </w:pPr>
            <w:r>
              <w:rPr>
                <w:sz w:val="20"/>
                <w:szCs w:val="20"/>
              </w:rPr>
              <w:t>Assistant Professor in Civil and Environmental Engineering</w:t>
            </w:r>
          </w:p>
        </w:tc>
        <w:tc>
          <w:tcPr>
            <w:tcW w:w="2412" w:type="dxa"/>
            <w:tcBorders>
              <w:top w:val="single" w:sz="4" w:space="0" w:color="auto"/>
              <w:left w:val="single" w:sz="4" w:space="0" w:color="auto"/>
              <w:bottom w:val="single" w:sz="4" w:space="0" w:color="auto"/>
              <w:right w:val="single" w:sz="4" w:space="0" w:color="auto"/>
            </w:tcBorders>
            <w:hideMark/>
          </w:tcPr>
          <w:p w14:paraId="2185B28B" w14:textId="77777777" w:rsidR="00721413" w:rsidRDefault="00AD0AEA">
            <w:pPr>
              <w:spacing w:line="256" w:lineRule="auto"/>
              <w:rPr>
                <w:szCs w:val="24"/>
              </w:rPr>
            </w:pPr>
            <w:hyperlink r:id="rId17" w:history="1">
              <w:r w:rsidR="00721413">
                <w:rPr>
                  <w:rStyle w:val="Hyperlink"/>
                </w:rPr>
                <w:t>kontou@illinois.edu</w:t>
              </w:r>
            </w:hyperlink>
            <w:r w:rsidR="00721413">
              <w:t xml:space="preserve"> </w:t>
            </w:r>
          </w:p>
        </w:tc>
        <w:tc>
          <w:tcPr>
            <w:tcW w:w="562" w:type="dxa"/>
            <w:tcBorders>
              <w:top w:val="single" w:sz="4" w:space="0" w:color="auto"/>
              <w:left w:val="single" w:sz="4" w:space="0" w:color="auto"/>
              <w:bottom w:val="single" w:sz="4" w:space="0" w:color="auto"/>
              <w:right w:val="single" w:sz="4" w:space="0" w:color="auto"/>
            </w:tcBorders>
            <w:hideMark/>
          </w:tcPr>
          <w:p w14:paraId="211F3785" w14:textId="77777777" w:rsidR="00721413" w:rsidRDefault="00721413">
            <w:pPr>
              <w:spacing w:before="120"/>
              <w:jc w:val="center"/>
            </w:pPr>
            <w:r>
              <w:t>Y</w:t>
            </w:r>
          </w:p>
        </w:tc>
        <w:tc>
          <w:tcPr>
            <w:tcW w:w="580" w:type="dxa"/>
            <w:tcBorders>
              <w:top w:val="single" w:sz="4" w:space="0" w:color="auto"/>
              <w:left w:val="single" w:sz="4" w:space="0" w:color="auto"/>
              <w:bottom w:val="single" w:sz="4" w:space="0" w:color="auto"/>
              <w:right w:val="single" w:sz="4" w:space="0" w:color="auto"/>
            </w:tcBorders>
            <w:hideMark/>
          </w:tcPr>
          <w:p w14:paraId="45A1A58F" w14:textId="77777777" w:rsidR="00721413" w:rsidRDefault="00721413">
            <w:pPr>
              <w:spacing w:before="120"/>
              <w:jc w:val="center"/>
              <w:rPr>
                <w:b/>
                <w:bCs/>
              </w:rPr>
            </w:pPr>
            <w:r>
              <w:rPr>
                <w:b/>
                <w:bCs/>
              </w:rPr>
              <w:t>N</w:t>
            </w:r>
          </w:p>
        </w:tc>
        <w:tc>
          <w:tcPr>
            <w:tcW w:w="557" w:type="dxa"/>
            <w:tcBorders>
              <w:top w:val="single" w:sz="4" w:space="0" w:color="auto"/>
              <w:left w:val="single" w:sz="4" w:space="0" w:color="auto"/>
              <w:bottom w:val="single" w:sz="4" w:space="0" w:color="auto"/>
              <w:right w:val="single" w:sz="4" w:space="0" w:color="auto"/>
            </w:tcBorders>
            <w:hideMark/>
          </w:tcPr>
          <w:p w14:paraId="65593A49" w14:textId="77777777" w:rsidR="00721413" w:rsidRDefault="00721413">
            <w:pPr>
              <w:spacing w:before="120"/>
              <w:jc w:val="center"/>
            </w:pPr>
            <w:r>
              <w:t>?</w:t>
            </w:r>
          </w:p>
        </w:tc>
      </w:tr>
      <w:tr w:rsidR="00721413" w14:paraId="73C0F8D0"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36058B4A" w14:textId="77777777" w:rsidR="00721413" w:rsidRDefault="00721413">
            <w:r>
              <w:t>Emily Hutchinson</w:t>
            </w:r>
          </w:p>
        </w:tc>
        <w:tc>
          <w:tcPr>
            <w:tcW w:w="1351" w:type="dxa"/>
            <w:tcBorders>
              <w:top w:val="single" w:sz="4" w:space="0" w:color="auto"/>
              <w:left w:val="single" w:sz="4" w:space="0" w:color="auto"/>
              <w:bottom w:val="single" w:sz="4" w:space="0" w:color="auto"/>
              <w:right w:val="single" w:sz="4" w:space="0" w:color="auto"/>
            </w:tcBorders>
            <w:hideMark/>
          </w:tcPr>
          <w:p w14:paraId="0DBD6B9B" w14:textId="77777777" w:rsidR="00721413" w:rsidRDefault="00721413">
            <w:r>
              <w:t>Student</w:t>
            </w:r>
          </w:p>
        </w:tc>
        <w:tc>
          <w:tcPr>
            <w:tcW w:w="2093" w:type="dxa"/>
            <w:tcBorders>
              <w:top w:val="single" w:sz="4" w:space="0" w:color="auto"/>
              <w:left w:val="single" w:sz="4" w:space="0" w:color="auto"/>
              <w:bottom w:val="single" w:sz="4" w:space="0" w:color="auto"/>
              <w:right w:val="single" w:sz="4" w:space="0" w:color="auto"/>
            </w:tcBorders>
            <w:hideMark/>
          </w:tcPr>
          <w:p w14:paraId="36D5C4FE" w14:textId="77777777" w:rsidR="00721413" w:rsidRDefault="00721413">
            <w:pPr>
              <w:rPr>
                <w:sz w:val="20"/>
                <w:szCs w:val="20"/>
              </w:rPr>
            </w:pPr>
            <w:r>
              <w:rPr>
                <w:sz w:val="20"/>
                <w:szCs w:val="20"/>
              </w:rPr>
              <w:t>Illinois Student Government Transportation representative; CTAC representative</w:t>
            </w:r>
          </w:p>
        </w:tc>
        <w:tc>
          <w:tcPr>
            <w:tcW w:w="2412" w:type="dxa"/>
            <w:tcBorders>
              <w:top w:val="single" w:sz="4" w:space="0" w:color="auto"/>
              <w:left w:val="single" w:sz="4" w:space="0" w:color="auto"/>
              <w:bottom w:val="single" w:sz="4" w:space="0" w:color="auto"/>
              <w:right w:val="single" w:sz="4" w:space="0" w:color="auto"/>
            </w:tcBorders>
            <w:hideMark/>
          </w:tcPr>
          <w:p w14:paraId="41F31A24" w14:textId="77777777" w:rsidR="00721413" w:rsidRDefault="00721413">
            <w:pPr>
              <w:rPr>
                <w:szCs w:val="24"/>
              </w:rPr>
            </w:pPr>
            <w:r>
              <w:t>eahutch2@illinois.edu</w:t>
            </w:r>
          </w:p>
        </w:tc>
        <w:tc>
          <w:tcPr>
            <w:tcW w:w="562" w:type="dxa"/>
            <w:tcBorders>
              <w:top w:val="single" w:sz="4" w:space="0" w:color="auto"/>
              <w:left w:val="single" w:sz="4" w:space="0" w:color="auto"/>
              <w:bottom w:val="single" w:sz="4" w:space="0" w:color="auto"/>
              <w:right w:val="single" w:sz="4" w:space="0" w:color="auto"/>
            </w:tcBorders>
            <w:hideMark/>
          </w:tcPr>
          <w:p w14:paraId="263EB710" w14:textId="77777777" w:rsidR="00721413" w:rsidRDefault="00721413">
            <w:pPr>
              <w:spacing w:before="120"/>
              <w:jc w:val="center"/>
            </w:pPr>
            <w:r>
              <w:t>Y</w:t>
            </w:r>
          </w:p>
        </w:tc>
        <w:tc>
          <w:tcPr>
            <w:tcW w:w="580" w:type="dxa"/>
            <w:tcBorders>
              <w:top w:val="single" w:sz="4" w:space="0" w:color="auto"/>
              <w:left w:val="single" w:sz="4" w:space="0" w:color="auto"/>
              <w:bottom w:val="single" w:sz="4" w:space="0" w:color="auto"/>
              <w:right w:val="single" w:sz="4" w:space="0" w:color="auto"/>
            </w:tcBorders>
            <w:hideMark/>
          </w:tcPr>
          <w:p w14:paraId="4F01AE70" w14:textId="77777777" w:rsidR="00721413" w:rsidRDefault="00721413">
            <w:pPr>
              <w:spacing w:before="120"/>
              <w:jc w:val="center"/>
            </w:pPr>
            <w:r>
              <w:t>N</w:t>
            </w:r>
          </w:p>
        </w:tc>
        <w:tc>
          <w:tcPr>
            <w:tcW w:w="557" w:type="dxa"/>
            <w:tcBorders>
              <w:top w:val="single" w:sz="4" w:space="0" w:color="auto"/>
              <w:left w:val="single" w:sz="4" w:space="0" w:color="auto"/>
              <w:bottom w:val="single" w:sz="4" w:space="0" w:color="auto"/>
              <w:right w:val="single" w:sz="4" w:space="0" w:color="auto"/>
            </w:tcBorders>
            <w:hideMark/>
          </w:tcPr>
          <w:p w14:paraId="0E8DDF6C" w14:textId="77777777" w:rsidR="00721413" w:rsidRDefault="00721413">
            <w:pPr>
              <w:spacing w:before="120"/>
              <w:jc w:val="center"/>
              <w:rPr>
                <w:b/>
                <w:bCs/>
              </w:rPr>
            </w:pPr>
            <w:r>
              <w:rPr>
                <w:b/>
                <w:bCs/>
              </w:rPr>
              <w:t>?</w:t>
            </w:r>
          </w:p>
        </w:tc>
      </w:tr>
      <w:tr w:rsidR="00721413" w14:paraId="255CC2B1"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4D1647CF" w14:textId="77777777" w:rsidR="00721413" w:rsidRDefault="00721413">
            <w:r>
              <w:t>Paul Slezak</w:t>
            </w:r>
          </w:p>
        </w:tc>
        <w:tc>
          <w:tcPr>
            <w:tcW w:w="1351" w:type="dxa"/>
            <w:tcBorders>
              <w:top w:val="single" w:sz="4" w:space="0" w:color="auto"/>
              <w:left w:val="single" w:sz="4" w:space="0" w:color="auto"/>
              <w:bottom w:val="single" w:sz="4" w:space="0" w:color="auto"/>
              <w:right w:val="single" w:sz="4" w:space="0" w:color="auto"/>
            </w:tcBorders>
            <w:hideMark/>
          </w:tcPr>
          <w:p w14:paraId="6ACDC0F7" w14:textId="77777777" w:rsidR="00721413" w:rsidRDefault="00721413">
            <w:r>
              <w:t>Staff</w:t>
            </w:r>
          </w:p>
        </w:tc>
        <w:tc>
          <w:tcPr>
            <w:tcW w:w="2093" w:type="dxa"/>
            <w:tcBorders>
              <w:top w:val="single" w:sz="4" w:space="0" w:color="auto"/>
              <w:left w:val="single" w:sz="4" w:space="0" w:color="auto"/>
              <w:bottom w:val="single" w:sz="4" w:space="0" w:color="auto"/>
              <w:right w:val="single" w:sz="4" w:space="0" w:color="auto"/>
            </w:tcBorders>
            <w:hideMark/>
          </w:tcPr>
          <w:p w14:paraId="7270ABBA" w14:textId="77777777" w:rsidR="00721413" w:rsidRDefault="00721413">
            <w:pPr>
              <w:rPr>
                <w:sz w:val="20"/>
                <w:szCs w:val="20"/>
              </w:rPr>
            </w:pPr>
            <w:r>
              <w:rPr>
                <w:sz w:val="20"/>
                <w:szCs w:val="20"/>
              </w:rPr>
              <w:t>University Parking Department</w:t>
            </w:r>
          </w:p>
        </w:tc>
        <w:tc>
          <w:tcPr>
            <w:tcW w:w="2412" w:type="dxa"/>
            <w:tcBorders>
              <w:top w:val="single" w:sz="4" w:space="0" w:color="auto"/>
              <w:left w:val="single" w:sz="4" w:space="0" w:color="auto"/>
              <w:bottom w:val="single" w:sz="4" w:space="0" w:color="auto"/>
              <w:right w:val="single" w:sz="4" w:space="0" w:color="auto"/>
            </w:tcBorders>
            <w:hideMark/>
          </w:tcPr>
          <w:p w14:paraId="67790344" w14:textId="77777777" w:rsidR="00721413" w:rsidRDefault="00721413">
            <w:pPr>
              <w:rPr>
                <w:szCs w:val="24"/>
              </w:rPr>
            </w:pPr>
            <w:r>
              <w:t>pslezak@illinois.edu</w:t>
            </w:r>
          </w:p>
        </w:tc>
        <w:tc>
          <w:tcPr>
            <w:tcW w:w="562" w:type="dxa"/>
            <w:tcBorders>
              <w:top w:val="single" w:sz="4" w:space="0" w:color="auto"/>
              <w:left w:val="single" w:sz="4" w:space="0" w:color="auto"/>
              <w:bottom w:val="single" w:sz="4" w:space="0" w:color="auto"/>
              <w:right w:val="single" w:sz="4" w:space="0" w:color="auto"/>
            </w:tcBorders>
            <w:hideMark/>
          </w:tcPr>
          <w:p w14:paraId="287F3BEB" w14:textId="77777777" w:rsidR="00721413" w:rsidRDefault="00721413">
            <w:pPr>
              <w:spacing w:before="120"/>
              <w:jc w:val="center"/>
            </w:pPr>
            <w:r>
              <w:t>Y</w:t>
            </w:r>
          </w:p>
        </w:tc>
        <w:tc>
          <w:tcPr>
            <w:tcW w:w="580" w:type="dxa"/>
            <w:tcBorders>
              <w:top w:val="single" w:sz="4" w:space="0" w:color="auto"/>
              <w:left w:val="single" w:sz="4" w:space="0" w:color="auto"/>
              <w:bottom w:val="single" w:sz="4" w:space="0" w:color="auto"/>
              <w:right w:val="single" w:sz="4" w:space="0" w:color="auto"/>
            </w:tcBorders>
            <w:hideMark/>
          </w:tcPr>
          <w:p w14:paraId="342A75A5" w14:textId="77777777" w:rsidR="00721413" w:rsidRDefault="00721413">
            <w:pPr>
              <w:spacing w:before="120"/>
              <w:jc w:val="center"/>
            </w:pPr>
            <w:r>
              <w:t>N</w:t>
            </w:r>
          </w:p>
        </w:tc>
        <w:tc>
          <w:tcPr>
            <w:tcW w:w="557" w:type="dxa"/>
            <w:tcBorders>
              <w:top w:val="single" w:sz="4" w:space="0" w:color="auto"/>
              <w:left w:val="single" w:sz="4" w:space="0" w:color="auto"/>
              <w:bottom w:val="single" w:sz="4" w:space="0" w:color="auto"/>
              <w:right w:val="single" w:sz="4" w:space="0" w:color="auto"/>
            </w:tcBorders>
            <w:hideMark/>
          </w:tcPr>
          <w:p w14:paraId="5BF01B86" w14:textId="77777777" w:rsidR="00721413" w:rsidRDefault="00721413">
            <w:pPr>
              <w:spacing w:before="120"/>
              <w:jc w:val="center"/>
            </w:pPr>
            <w:r>
              <w:t>?</w:t>
            </w:r>
          </w:p>
        </w:tc>
      </w:tr>
      <w:tr w:rsidR="00721413" w14:paraId="02CC73BC"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72A5C010" w14:textId="77777777" w:rsidR="00721413" w:rsidRDefault="00721413">
            <w:r>
              <w:t>Brett Stillwell</w:t>
            </w:r>
          </w:p>
        </w:tc>
        <w:tc>
          <w:tcPr>
            <w:tcW w:w="1351" w:type="dxa"/>
            <w:tcBorders>
              <w:top w:val="single" w:sz="4" w:space="0" w:color="auto"/>
              <w:left w:val="single" w:sz="4" w:space="0" w:color="auto"/>
              <w:bottom w:val="single" w:sz="4" w:space="0" w:color="auto"/>
              <w:right w:val="single" w:sz="4" w:space="0" w:color="auto"/>
            </w:tcBorders>
            <w:hideMark/>
          </w:tcPr>
          <w:p w14:paraId="5BC615C1" w14:textId="77777777" w:rsidR="00721413" w:rsidRDefault="00721413">
            <w:r>
              <w:t>Staff</w:t>
            </w:r>
          </w:p>
        </w:tc>
        <w:tc>
          <w:tcPr>
            <w:tcW w:w="2093" w:type="dxa"/>
            <w:tcBorders>
              <w:top w:val="single" w:sz="4" w:space="0" w:color="auto"/>
              <w:left w:val="single" w:sz="4" w:space="0" w:color="auto"/>
              <w:bottom w:val="single" w:sz="4" w:space="0" w:color="auto"/>
              <w:right w:val="single" w:sz="4" w:space="0" w:color="auto"/>
            </w:tcBorders>
            <w:hideMark/>
          </w:tcPr>
          <w:p w14:paraId="593D7556" w14:textId="77777777" w:rsidR="00721413" w:rsidRDefault="00721413">
            <w:r>
              <w:rPr>
                <w:rFonts w:ascii="Times New Roman" w:eastAsia="Times New Roman" w:hAnsi="Times New Roman" w:cs="Times New Roman"/>
                <w:color w:val="13294B"/>
                <w:sz w:val="20"/>
                <w:szCs w:val="20"/>
              </w:rPr>
              <w:t xml:space="preserve">Senior Associate Athletics Director, Capital Projects | Facilities </w:t>
            </w:r>
          </w:p>
          <w:p w14:paraId="25CB577C" w14:textId="77777777" w:rsidR="00721413" w:rsidRDefault="00721413">
            <w:pPr>
              <w:rPr>
                <w:sz w:val="20"/>
                <w:szCs w:val="20"/>
              </w:rPr>
            </w:pPr>
            <w:r>
              <w:rPr>
                <w:sz w:val="20"/>
                <w:szCs w:val="20"/>
              </w:rPr>
              <w:t>at DIA</w:t>
            </w:r>
          </w:p>
        </w:tc>
        <w:tc>
          <w:tcPr>
            <w:tcW w:w="2412" w:type="dxa"/>
            <w:tcBorders>
              <w:top w:val="single" w:sz="4" w:space="0" w:color="auto"/>
              <w:left w:val="single" w:sz="4" w:space="0" w:color="auto"/>
              <w:bottom w:val="single" w:sz="4" w:space="0" w:color="auto"/>
              <w:right w:val="single" w:sz="4" w:space="0" w:color="auto"/>
            </w:tcBorders>
            <w:hideMark/>
          </w:tcPr>
          <w:p w14:paraId="04E7F177" w14:textId="77777777" w:rsidR="00721413" w:rsidRDefault="00AD0AEA">
            <w:pPr>
              <w:rPr>
                <w:szCs w:val="24"/>
              </w:rPr>
            </w:pPr>
            <w:hyperlink r:id="rId18" w:history="1">
              <w:r w:rsidR="00721413">
                <w:rPr>
                  <w:rStyle w:val="Hyperlink"/>
                  <w:rFonts w:ascii="Times New Roman" w:hAnsi="Times New Roman"/>
                  <w:sz w:val="20"/>
                  <w:szCs w:val="20"/>
                </w:rPr>
                <w:t>bstillwe@illinois.edu</w:t>
              </w:r>
            </w:hyperlink>
          </w:p>
        </w:tc>
        <w:tc>
          <w:tcPr>
            <w:tcW w:w="562" w:type="dxa"/>
            <w:tcBorders>
              <w:top w:val="single" w:sz="4" w:space="0" w:color="auto"/>
              <w:left w:val="single" w:sz="4" w:space="0" w:color="auto"/>
              <w:bottom w:val="single" w:sz="4" w:space="0" w:color="auto"/>
              <w:right w:val="single" w:sz="4" w:space="0" w:color="auto"/>
            </w:tcBorders>
            <w:hideMark/>
          </w:tcPr>
          <w:p w14:paraId="5127054C" w14:textId="77777777" w:rsidR="00721413" w:rsidRDefault="00721413">
            <w:pPr>
              <w:spacing w:before="120"/>
              <w:jc w:val="center"/>
            </w:pPr>
            <w:r>
              <w:t>Y</w:t>
            </w:r>
          </w:p>
        </w:tc>
        <w:tc>
          <w:tcPr>
            <w:tcW w:w="580" w:type="dxa"/>
            <w:tcBorders>
              <w:top w:val="single" w:sz="4" w:space="0" w:color="auto"/>
              <w:left w:val="single" w:sz="4" w:space="0" w:color="auto"/>
              <w:bottom w:val="single" w:sz="4" w:space="0" w:color="auto"/>
              <w:right w:val="single" w:sz="4" w:space="0" w:color="auto"/>
            </w:tcBorders>
            <w:hideMark/>
          </w:tcPr>
          <w:p w14:paraId="61030EBF" w14:textId="77777777" w:rsidR="00721413" w:rsidRDefault="00721413">
            <w:pPr>
              <w:spacing w:before="120"/>
              <w:jc w:val="center"/>
            </w:pPr>
            <w:r>
              <w:t>N</w:t>
            </w:r>
          </w:p>
        </w:tc>
        <w:tc>
          <w:tcPr>
            <w:tcW w:w="557" w:type="dxa"/>
            <w:tcBorders>
              <w:top w:val="single" w:sz="4" w:space="0" w:color="auto"/>
              <w:left w:val="single" w:sz="4" w:space="0" w:color="auto"/>
              <w:bottom w:val="single" w:sz="4" w:space="0" w:color="auto"/>
              <w:right w:val="single" w:sz="4" w:space="0" w:color="auto"/>
            </w:tcBorders>
            <w:hideMark/>
          </w:tcPr>
          <w:p w14:paraId="4D59A2EE" w14:textId="77777777" w:rsidR="00721413" w:rsidRDefault="00721413">
            <w:pPr>
              <w:spacing w:before="120"/>
              <w:jc w:val="center"/>
              <w:rPr>
                <w:b/>
                <w:bCs/>
              </w:rPr>
            </w:pPr>
            <w:r>
              <w:rPr>
                <w:b/>
                <w:bCs/>
              </w:rPr>
              <w:t>?</w:t>
            </w:r>
          </w:p>
        </w:tc>
      </w:tr>
      <w:tr w:rsidR="00721413" w14:paraId="4CF3D8AD"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78809CA7" w14:textId="77777777" w:rsidR="00721413" w:rsidRDefault="00721413">
            <w:r>
              <w:t>Matt Brown</w:t>
            </w:r>
          </w:p>
        </w:tc>
        <w:tc>
          <w:tcPr>
            <w:tcW w:w="1351" w:type="dxa"/>
            <w:tcBorders>
              <w:top w:val="single" w:sz="4" w:space="0" w:color="auto"/>
              <w:left w:val="single" w:sz="4" w:space="0" w:color="auto"/>
              <w:bottom w:val="single" w:sz="4" w:space="0" w:color="auto"/>
              <w:right w:val="single" w:sz="4" w:space="0" w:color="auto"/>
            </w:tcBorders>
            <w:hideMark/>
          </w:tcPr>
          <w:p w14:paraId="7906BD0F" w14:textId="77777777" w:rsidR="00721413" w:rsidRDefault="00721413">
            <w:r>
              <w:t>Staff</w:t>
            </w:r>
          </w:p>
        </w:tc>
        <w:tc>
          <w:tcPr>
            <w:tcW w:w="2093" w:type="dxa"/>
            <w:tcBorders>
              <w:top w:val="single" w:sz="4" w:space="0" w:color="auto"/>
              <w:left w:val="single" w:sz="4" w:space="0" w:color="auto"/>
              <w:bottom w:val="single" w:sz="4" w:space="0" w:color="auto"/>
              <w:right w:val="single" w:sz="4" w:space="0" w:color="auto"/>
            </w:tcBorders>
            <w:hideMark/>
          </w:tcPr>
          <w:p w14:paraId="128FEC1A" w14:textId="77777777" w:rsidR="00721413" w:rsidRDefault="00721413">
            <w:pPr>
              <w:rPr>
                <w:sz w:val="20"/>
                <w:szCs w:val="20"/>
              </w:rPr>
            </w:pPr>
            <w:r>
              <w:rPr>
                <w:sz w:val="20"/>
                <w:szCs w:val="20"/>
              </w:rPr>
              <w:t>Director of Facilities, Housing</w:t>
            </w:r>
          </w:p>
        </w:tc>
        <w:tc>
          <w:tcPr>
            <w:tcW w:w="2412" w:type="dxa"/>
            <w:tcBorders>
              <w:top w:val="single" w:sz="4" w:space="0" w:color="auto"/>
              <w:left w:val="single" w:sz="4" w:space="0" w:color="auto"/>
              <w:bottom w:val="single" w:sz="4" w:space="0" w:color="auto"/>
              <w:right w:val="single" w:sz="4" w:space="0" w:color="auto"/>
            </w:tcBorders>
            <w:hideMark/>
          </w:tcPr>
          <w:p w14:paraId="36615A77" w14:textId="77777777" w:rsidR="00721413" w:rsidRDefault="00721413">
            <w:pPr>
              <w:rPr>
                <w:szCs w:val="24"/>
              </w:rPr>
            </w:pPr>
            <w:r>
              <w:t>mmbrown8@illinois.edu</w:t>
            </w:r>
          </w:p>
        </w:tc>
        <w:tc>
          <w:tcPr>
            <w:tcW w:w="562" w:type="dxa"/>
            <w:tcBorders>
              <w:top w:val="single" w:sz="4" w:space="0" w:color="auto"/>
              <w:left w:val="single" w:sz="4" w:space="0" w:color="auto"/>
              <w:bottom w:val="single" w:sz="4" w:space="0" w:color="auto"/>
              <w:right w:val="single" w:sz="4" w:space="0" w:color="auto"/>
            </w:tcBorders>
            <w:hideMark/>
          </w:tcPr>
          <w:p w14:paraId="4FD869D6" w14:textId="77777777" w:rsidR="00721413" w:rsidRDefault="00721413">
            <w:pPr>
              <w:spacing w:before="120"/>
              <w:jc w:val="center"/>
            </w:pPr>
            <w:r>
              <w:t>Y</w:t>
            </w:r>
          </w:p>
        </w:tc>
        <w:tc>
          <w:tcPr>
            <w:tcW w:w="580" w:type="dxa"/>
            <w:tcBorders>
              <w:top w:val="single" w:sz="4" w:space="0" w:color="auto"/>
              <w:left w:val="single" w:sz="4" w:space="0" w:color="auto"/>
              <w:bottom w:val="single" w:sz="4" w:space="0" w:color="auto"/>
              <w:right w:val="single" w:sz="4" w:space="0" w:color="auto"/>
            </w:tcBorders>
            <w:hideMark/>
          </w:tcPr>
          <w:p w14:paraId="3C611215" w14:textId="77777777" w:rsidR="00721413" w:rsidRDefault="00721413">
            <w:pPr>
              <w:spacing w:before="120"/>
              <w:jc w:val="center"/>
            </w:pPr>
            <w:r>
              <w:t>N</w:t>
            </w:r>
          </w:p>
        </w:tc>
        <w:tc>
          <w:tcPr>
            <w:tcW w:w="557" w:type="dxa"/>
            <w:tcBorders>
              <w:top w:val="single" w:sz="4" w:space="0" w:color="auto"/>
              <w:left w:val="single" w:sz="4" w:space="0" w:color="auto"/>
              <w:bottom w:val="single" w:sz="4" w:space="0" w:color="auto"/>
              <w:right w:val="single" w:sz="4" w:space="0" w:color="auto"/>
            </w:tcBorders>
            <w:hideMark/>
          </w:tcPr>
          <w:p w14:paraId="72FF7336" w14:textId="77777777" w:rsidR="00721413" w:rsidRDefault="00721413">
            <w:pPr>
              <w:spacing w:before="120"/>
              <w:jc w:val="center"/>
            </w:pPr>
            <w:r>
              <w:t>?</w:t>
            </w:r>
          </w:p>
        </w:tc>
      </w:tr>
      <w:tr w:rsidR="00721413" w14:paraId="79BB27FE"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41CC3AA4" w14:textId="77777777" w:rsidR="00721413" w:rsidRDefault="00721413">
            <w:r>
              <w:t>Lori Holmes</w:t>
            </w:r>
          </w:p>
        </w:tc>
        <w:tc>
          <w:tcPr>
            <w:tcW w:w="1351" w:type="dxa"/>
            <w:tcBorders>
              <w:top w:val="single" w:sz="4" w:space="0" w:color="auto"/>
              <w:left w:val="single" w:sz="4" w:space="0" w:color="auto"/>
              <w:bottom w:val="single" w:sz="4" w:space="0" w:color="auto"/>
              <w:right w:val="single" w:sz="4" w:space="0" w:color="auto"/>
            </w:tcBorders>
            <w:hideMark/>
          </w:tcPr>
          <w:p w14:paraId="52F27E98" w14:textId="77777777" w:rsidR="00721413" w:rsidRDefault="00721413">
            <w:r>
              <w:t>Staff</w:t>
            </w:r>
          </w:p>
        </w:tc>
        <w:tc>
          <w:tcPr>
            <w:tcW w:w="2093" w:type="dxa"/>
            <w:tcBorders>
              <w:top w:val="single" w:sz="4" w:space="0" w:color="auto"/>
              <w:left w:val="single" w:sz="4" w:space="0" w:color="auto"/>
              <w:bottom w:val="single" w:sz="4" w:space="0" w:color="auto"/>
              <w:right w:val="single" w:sz="4" w:space="0" w:color="auto"/>
            </w:tcBorders>
            <w:hideMark/>
          </w:tcPr>
          <w:p w14:paraId="3BEF5EF7" w14:textId="77777777" w:rsidR="00721413" w:rsidRDefault="00721413">
            <w:pPr>
              <w:rPr>
                <w:sz w:val="20"/>
                <w:szCs w:val="20"/>
              </w:rPr>
            </w:pPr>
            <w:r>
              <w:rPr>
                <w:sz w:val="20"/>
                <w:szCs w:val="20"/>
              </w:rPr>
              <w:t>Illini Union</w:t>
            </w:r>
          </w:p>
        </w:tc>
        <w:tc>
          <w:tcPr>
            <w:tcW w:w="2412" w:type="dxa"/>
            <w:tcBorders>
              <w:top w:val="single" w:sz="4" w:space="0" w:color="auto"/>
              <w:left w:val="single" w:sz="4" w:space="0" w:color="auto"/>
              <w:bottom w:val="single" w:sz="4" w:space="0" w:color="auto"/>
              <w:right w:val="single" w:sz="4" w:space="0" w:color="auto"/>
            </w:tcBorders>
            <w:hideMark/>
          </w:tcPr>
          <w:p w14:paraId="691B0A16" w14:textId="77777777" w:rsidR="00721413" w:rsidRDefault="00AD0AEA">
            <w:pPr>
              <w:rPr>
                <w:szCs w:val="24"/>
              </w:rPr>
            </w:pPr>
            <w:hyperlink r:id="rId19" w:history="1">
              <w:r w:rsidR="00721413">
                <w:rPr>
                  <w:rStyle w:val="Hyperlink"/>
                  <w:rFonts w:ascii="Calibri" w:eastAsia="Calibri" w:hAnsi="Calibri" w:cs="Calibri"/>
                  <w:sz w:val="22"/>
                </w:rPr>
                <w:t>lholmes@illinois.edu</w:t>
              </w:r>
            </w:hyperlink>
          </w:p>
        </w:tc>
        <w:tc>
          <w:tcPr>
            <w:tcW w:w="562" w:type="dxa"/>
            <w:tcBorders>
              <w:top w:val="single" w:sz="4" w:space="0" w:color="auto"/>
              <w:left w:val="single" w:sz="4" w:space="0" w:color="auto"/>
              <w:bottom w:val="single" w:sz="4" w:space="0" w:color="auto"/>
              <w:right w:val="single" w:sz="4" w:space="0" w:color="auto"/>
            </w:tcBorders>
            <w:hideMark/>
          </w:tcPr>
          <w:p w14:paraId="4D5EDE76" w14:textId="77777777" w:rsidR="00721413" w:rsidRDefault="00721413">
            <w:pPr>
              <w:spacing w:before="120"/>
              <w:jc w:val="center"/>
            </w:pPr>
            <w:r>
              <w:t>Y</w:t>
            </w:r>
          </w:p>
        </w:tc>
        <w:tc>
          <w:tcPr>
            <w:tcW w:w="580" w:type="dxa"/>
            <w:tcBorders>
              <w:top w:val="single" w:sz="4" w:space="0" w:color="auto"/>
              <w:left w:val="single" w:sz="4" w:space="0" w:color="auto"/>
              <w:bottom w:val="single" w:sz="4" w:space="0" w:color="auto"/>
              <w:right w:val="single" w:sz="4" w:space="0" w:color="auto"/>
            </w:tcBorders>
            <w:hideMark/>
          </w:tcPr>
          <w:p w14:paraId="4B8920FE" w14:textId="77777777" w:rsidR="00721413" w:rsidRDefault="00721413">
            <w:pPr>
              <w:spacing w:before="120"/>
              <w:jc w:val="center"/>
            </w:pPr>
            <w:r>
              <w:t>N</w:t>
            </w:r>
          </w:p>
        </w:tc>
        <w:tc>
          <w:tcPr>
            <w:tcW w:w="557" w:type="dxa"/>
            <w:tcBorders>
              <w:top w:val="single" w:sz="4" w:space="0" w:color="auto"/>
              <w:left w:val="single" w:sz="4" w:space="0" w:color="auto"/>
              <w:bottom w:val="single" w:sz="4" w:space="0" w:color="auto"/>
              <w:right w:val="single" w:sz="4" w:space="0" w:color="auto"/>
            </w:tcBorders>
            <w:hideMark/>
          </w:tcPr>
          <w:p w14:paraId="66C39F17" w14:textId="77777777" w:rsidR="00721413" w:rsidRDefault="00721413">
            <w:pPr>
              <w:spacing w:before="120"/>
              <w:jc w:val="center"/>
            </w:pPr>
            <w:r>
              <w:t>?</w:t>
            </w:r>
          </w:p>
        </w:tc>
      </w:tr>
      <w:tr w:rsidR="00721413" w14:paraId="14A81C5A"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1BFA3808" w14:textId="77777777" w:rsidR="00721413" w:rsidRDefault="00721413">
            <w:r>
              <w:t>Colton Johnson</w:t>
            </w:r>
          </w:p>
        </w:tc>
        <w:tc>
          <w:tcPr>
            <w:tcW w:w="1351" w:type="dxa"/>
            <w:tcBorders>
              <w:top w:val="single" w:sz="4" w:space="0" w:color="auto"/>
              <w:left w:val="single" w:sz="4" w:space="0" w:color="auto"/>
              <w:bottom w:val="single" w:sz="4" w:space="0" w:color="auto"/>
              <w:right w:val="single" w:sz="4" w:space="0" w:color="auto"/>
            </w:tcBorders>
            <w:hideMark/>
          </w:tcPr>
          <w:p w14:paraId="69444F04" w14:textId="77777777" w:rsidR="00721413" w:rsidRDefault="00721413">
            <w:r>
              <w:t>Student</w:t>
            </w:r>
          </w:p>
        </w:tc>
        <w:tc>
          <w:tcPr>
            <w:tcW w:w="2093" w:type="dxa"/>
            <w:tcBorders>
              <w:top w:val="single" w:sz="4" w:space="0" w:color="auto"/>
              <w:left w:val="single" w:sz="4" w:space="0" w:color="auto"/>
              <w:bottom w:val="single" w:sz="4" w:space="0" w:color="auto"/>
              <w:right w:val="single" w:sz="4" w:space="0" w:color="auto"/>
            </w:tcBorders>
            <w:hideMark/>
          </w:tcPr>
          <w:p w14:paraId="7C982A8F" w14:textId="77777777" w:rsidR="00721413" w:rsidRDefault="00721413">
            <w:pPr>
              <w:rPr>
                <w:sz w:val="20"/>
                <w:szCs w:val="20"/>
              </w:rPr>
            </w:pPr>
            <w:r>
              <w:rPr>
                <w:sz w:val="20"/>
                <w:szCs w:val="20"/>
              </w:rPr>
              <w:t>Urban Planning Major, Member of Student Planning Organization</w:t>
            </w:r>
          </w:p>
        </w:tc>
        <w:tc>
          <w:tcPr>
            <w:tcW w:w="2412" w:type="dxa"/>
            <w:tcBorders>
              <w:top w:val="single" w:sz="4" w:space="0" w:color="auto"/>
              <w:left w:val="single" w:sz="4" w:space="0" w:color="auto"/>
              <w:bottom w:val="single" w:sz="4" w:space="0" w:color="auto"/>
              <w:right w:val="single" w:sz="4" w:space="0" w:color="auto"/>
            </w:tcBorders>
            <w:hideMark/>
          </w:tcPr>
          <w:p w14:paraId="74A5B58B" w14:textId="77777777" w:rsidR="00721413" w:rsidRDefault="00721413">
            <w:pPr>
              <w:rPr>
                <w:szCs w:val="24"/>
              </w:rPr>
            </w:pPr>
            <w:r>
              <w:t>Coltonj2@illinois.edu</w:t>
            </w:r>
          </w:p>
        </w:tc>
        <w:tc>
          <w:tcPr>
            <w:tcW w:w="562" w:type="dxa"/>
            <w:tcBorders>
              <w:top w:val="single" w:sz="4" w:space="0" w:color="auto"/>
              <w:left w:val="single" w:sz="4" w:space="0" w:color="auto"/>
              <w:bottom w:val="single" w:sz="4" w:space="0" w:color="auto"/>
              <w:right w:val="single" w:sz="4" w:space="0" w:color="auto"/>
            </w:tcBorders>
            <w:hideMark/>
          </w:tcPr>
          <w:p w14:paraId="1432909B" w14:textId="77777777" w:rsidR="00721413" w:rsidRDefault="00721413">
            <w:pPr>
              <w:spacing w:before="120"/>
              <w:jc w:val="center"/>
            </w:pPr>
            <w:r>
              <w:t>Y</w:t>
            </w:r>
          </w:p>
        </w:tc>
        <w:tc>
          <w:tcPr>
            <w:tcW w:w="580" w:type="dxa"/>
            <w:tcBorders>
              <w:top w:val="single" w:sz="4" w:space="0" w:color="auto"/>
              <w:left w:val="single" w:sz="4" w:space="0" w:color="auto"/>
              <w:bottom w:val="single" w:sz="4" w:space="0" w:color="auto"/>
              <w:right w:val="single" w:sz="4" w:space="0" w:color="auto"/>
            </w:tcBorders>
            <w:hideMark/>
          </w:tcPr>
          <w:p w14:paraId="72E24E91" w14:textId="77777777" w:rsidR="00721413" w:rsidRDefault="00721413">
            <w:pPr>
              <w:spacing w:before="120"/>
              <w:jc w:val="center"/>
              <w:rPr>
                <w:b/>
                <w:bCs/>
              </w:rPr>
            </w:pPr>
            <w:r>
              <w:rPr>
                <w:b/>
                <w:bCs/>
              </w:rPr>
              <w:t>N</w:t>
            </w:r>
          </w:p>
        </w:tc>
        <w:tc>
          <w:tcPr>
            <w:tcW w:w="557" w:type="dxa"/>
            <w:tcBorders>
              <w:top w:val="single" w:sz="4" w:space="0" w:color="auto"/>
              <w:left w:val="single" w:sz="4" w:space="0" w:color="auto"/>
              <w:bottom w:val="single" w:sz="4" w:space="0" w:color="auto"/>
              <w:right w:val="single" w:sz="4" w:space="0" w:color="auto"/>
            </w:tcBorders>
            <w:hideMark/>
          </w:tcPr>
          <w:p w14:paraId="6EECFCB8" w14:textId="77777777" w:rsidR="00721413" w:rsidRDefault="00721413">
            <w:pPr>
              <w:spacing w:before="120"/>
              <w:jc w:val="center"/>
            </w:pPr>
            <w:r>
              <w:t>?</w:t>
            </w:r>
          </w:p>
        </w:tc>
      </w:tr>
      <w:tr w:rsidR="00721413" w14:paraId="632986FD"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105465C4" w14:textId="77777777" w:rsidR="00721413" w:rsidRDefault="00721413">
            <w:r>
              <w:t>Kris Koester</w:t>
            </w:r>
          </w:p>
        </w:tc>
        <w:tc>
          <w:tcPr>
            <w:tcW w:w="1351" w:type="dxa"/>
            <w:tcBorders>
              <w:top w:val="single" w:sz="4" w:space="0" w:color="auto"/>
              <w:left w:val="single" w:sz="4" w:space="0" w:color="auto"/>
              <w:bottom w:val="single" w:sz="4" w:space="0" w:color="auto"/>
              <w:right w:val="single" w:sz="4" w:space="0" w:color="auto"/>
            </w:tcBorders>
            <w:hideMark/>
          </w:tcPr>
          <w:p w14:paraId="10D0C51B" w14:textId="77777777" w:rsidR="00721413" w:rsidRDefault="00721413">
            <w:r>
              <w:t>Champaign Staff</w:t>
            </w:r>
          </w:p>
        </w:tc>
        <w:tc>
          <w:tcPr>
            <w:tcW w:w="2093" w:type="dxa"/>
            <w:tcBorders>
              <w:top w:val="single" w:sz="4" w:space="0" w:color="auto"/>
              <w:left w:val="single" w:sz="4" w:space="0" w:color="auto"/>
              <w:bottom w:val="single" w:sz="4" w:space="0" w:color="auto"/>
              <w:right w:val="single" w:sz="4" w:space="0" w:color="auto"/>
            </w:tcBorders>
            <w:hideMark/>
          </w:tcPr>
          <w:p w14:paraId="3426596D" w14:textId="77777777" w:rsidR="00721413" w:rsidRDefault="00721413">
            <w:pPr>
              <w:rPr>
                <w:sz w:val="20"/>
                <w:szCs w:val="20"/>
              </w:rPr>
            </w:pPr>
            <w:r>
              <w:rPr>
                <w:sz w:val="20"/>
                <w:szCs w:val="20"/>
              </w:rPr>
              <w:t>City of Champaign Communications</w:t>
            </w:r>
          </w:p>
        </w:tc>
        <w:tc>
          <w:tcPr>
            <w:tcW w:w="2412" w:type="dxa"/>
            <w:tcBorders>
              <w:top w:val="single" w:sz="4" w:space="0" w:color="auto"/>
              <w:left w:val="single" w:sz="4" w:space="0" w:color="auto"/>
              <w:bottom w:val="single" w:sz="4" w:space="0" w:color="auto"/>
              <w:right w:val="single" w:sz="4" w:space="0" w:color="auto"/>
            </w:tcBorders>
            <w:hideMark/>
          </w:tcPr>
          <w:p w14:paraId="3E41826A" w14:textId="77777777" w:rsidR="00721413" w:rsidRDefault="00721413">
            <w:pPr>
              <w:rPr>
                <w:szCs w:val="24"/>
              </w:rPr>
            </w:pPr>
            <w:r>
              <w:t>Kris.koester@ci.champaign.il.us</w:t>
            </w:r>
          </w:p>
        </w:tc>
        <w:tc>
          <w:tcPr>
            <w:tcW w:w="562" w:type="dxa"/>
            <w:tcBorders>
              <w:top w:val="single" w:sz="4" w:space="0" w:color="auto"/>
              <w:left w:val="single" w:sz="4" w:space="0" w:color="auto"/>
              <w:bottom w:val="single" w:sz="4" w:space="0" w:color="auto"/>
              <w:right w:val="single" w:sz="4" w:space="0" w:color="auto"/>
            </w:tcBorders>
            <w:hideMark/>
          </w:tcPr>
          <w:p w14:paraId="7234F1D9" w14:textId="77777777" w:rsidR="00721413" w:rsidRDefault="00721413">
            <w:pPr>
              <w:spacing w:before="120"/>
              <w:jc w:val="center"/>
            </w:pPr>
            <w:r>
              <w:t>Y</w:t>
            </w:r>
          </w:p>
        </w:tc>
        <w:tc>
          <w:tcPr>
            <w:tcW w:w="580" w:type="dxa"/>
            <w:tcBorders>
              <w:top w:val="single" w:sz="4" w:space="0" w:color="auto"/>
              <w:left w:val="single" w:sz="4" w:space="0" w:color="auto"/>
              <w:bottom w:val="single" w:sz="4" w:space="0" w:color="auto"/>
              <w:right w:val="single" w:sz="4" w:space="0" w:color="auto"/>
            </w:tcBorders>
            <w:hideMark/>
          </w:tcPr>
          <w:p w14:paraId="742F0DC3" w14:textId="77777777" w:rsidR="00721413" w:rsidRDefault="00721413">
            <w:pPr>
              <w:spacing w:before="120"/>
              <w:jc w:val="center"/>
            </w:pPr>
            <w:r>
              <w:t>N</w:t>
            </w:r>
          </w:p>
        </w:tc>
        <w:tc>
          <w:tcPr>
            <w:tcW w:w="557" w:type="dxa"/>
            <w:tcBorders>
              <w:top w:val="single" w:sz="4" w:space="0" w:color="auto"/>
              <w:left w:val="single" w:sz="4" w:space="0" w:color="auto"/>
              <w:bottom w:val="single" w:sz="4" w:space="0" w:color="auto"/>
              <w:right w:val="single" w:sz="4" w:space="0" w:color="auto"/>
            </w:tcBorders>
            <w:hideMark/>
          </w:tcPr>
          <w:p w14:paraId="4C2FDC76" w14:textId="77777777" w:rsidR="00721413" w:rsidRDefault="00721413">
            <w:pPr>
              <w:spacing w:before="120"/>
              <w:jc w:val="center"/>
            </w:pPr>
            <w:r>
              <w:t>?</w:t>
            </w:r>
          </w:p>
        </w:tc>
      </w:tr>
      <w:tr w:rsidR="00721413" w14:paraId="6DA0A304"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4B2C75DF" w14:textId="77777777" w:rsidR="00721413" w:rsidRDefault="00721413">
            <w:r>
              <w:t>Briana Barr</w:t>
            </w:r>
          </w:p>
        </w:tc>
        <w:tc>
          <w:tcPr>
            <w:tcW w:w="1351" w:type="dxa"/>
            <w:tcBorders>
              <w:top w:val="single" w:sz="4" w:space="0" w:color="auto"/>
              <w:left w:val="single" w:sz="4" w:space="0" w:color="auto"/>
              <w:bottom w:val="single" w:sz="4" w:space="0" w:color="auto"/>
              <w:right w:val="single" w:sz="4" w:space="0" w:color="auto"/>
            </w:tcBorders>
            <w:hideMark/>
          </w:tcPr>
          <w:p w14:paraId="03B2BD50" w14:textId="77777777" w:rsidR="00721413" w:rsidRDefault="00721413">
            <w:r>
              <w:t>Student</w:t>
            </w:r>
          </w:p>
        </w:tc>
        <w:tc>
          <w:tcPr>
            <w:tcW w:w="2093" w:type="dxa"/>
            <w:tcBorders>
              <w:top w:val="single" w:sz="4" w:space="0" w:color="auto"/>
              <w:left w:val="single" w:sz="4" w:space="0" w:color="auto"/>
              <w:bottom w:val="single" w:sz="4" w:space="0" w:color="auto"/>
              <w:right w:val="single" w:sz="4" w:space="0" w:color="auto"/>
            </w:tcBorders>
            <w:hideMark/>
          </w:tcPr>
          <w:p w14:paraId="7B155C9B" w14:textId="77777777" w:rsidR="00721413" w:rsidRDefault="00721413">
            <w:pPr>
              <w:rPr>
                <w:sz w:val="20"/>
                <w:szCs w:val="20"/>
              </w:rPr>
            </w:pPr>
            <w:r>
              <w:rPr>
                <w:sz w:val="20"/>
                <w:szCs w:val="20"/>
              </w:rPr>
              <w:t>CTAC representative; Urban Planning student</w:t>
            </w:r>
          </w:p>
        </w:tc>
        <w:tc>
          <w:tcPr>
            <w:tcW w:w="2412" w:type="dxa"/>
            <w:tcBorders>
              <w:top w:val="single" w:sz="4" w:space="0" w:color="auto"/>
              <w:left w:val="single" w:sz="4" w:space="0" w:color="auto"/>
              <w:bottom w:val="single" w:sz="4" w:space="0" w:color="auto"/>
              <w:right w:val="single" w:sz="4" w:space="0" w:color="auto"/>
            </w:tcBorders>
            <w:hideMark/>
          </w:tcPr>
          <w:p w14:paraId="7D8EAF80" w14:textId="77777777" w:rsidR="00721413" w:rsidRDefault="00AD0AEA">
            <w:pPr>
              <w:rPr>
                <w:szCs w:val="24"/>
              </w:rPr>
            </w:pPr>
            <w:hyperlink r:id="rId20" w:history="1">
              <w:r w:rsidR="00721413">
                <w:rPr>
                  <w:rStyle w:val="Hyperlink"/>
                  <w:rFonts w:ascii="Calibri" w:eastAsia="Calibri" w:hAnsi="Calibri" w:cs="Calibri"/>
                  <w:sz w:val="22"/>
                </w:rPr>
                <w:t>bjbarr2@illinois.edu</w:t>
              </w:r>
            </w:hyperlink>
          </w:p>
        </w:tc>
        <w:tc>
          <w:tcPr>
            <w:tcW w:w="562" w:type="dxa"/>
            <w:tcBorders>
              <w:top w:val="single" w:sz="4" w:space="0" w:color="auto"/>
              <w:left w:val="single" w:sz="4" w:space="0" w:color="auto"/>
              <w:bottom w:val="single" w:sz="4" w:space="0" w:color="auto"/>
              <w:right w:val="single" w:sz="4" w:space="0" w:color="auto"/>
            </w:tcBorders>
            <w:hideMark/>
          </w:tcPr>
          <w:p w14:paraId="65EFB1D1" w14:textId="77777777" w:rsidR="00721413" w:rsidRDefault="00721413">
            <w:pPr>
              <w:spacing w:before="120"/>
              <w:jc w:val="center"/>
            </w:pPr>
            <w:r>
              <w:t>Y</w:t>
            </w:r>
          </w:p>
        </w:tc>
        <w:tc>
          <w:tcPr>
            <w:tcW w:w="580" w:type="dxa"/>
            <w:tcBorders>
              <w:top w:val="single" w:sz="4" w:space="0" w:color="auto"/>
              <w:left w:val="single" w:sz="4" w:space="0" w:color="auto"/>
              <w:bottom w:val="single" w:sz="4" w:space="0" w:color="auto"/>
              <w:right w:val="single" w:sz="4" w:space="0" w:color="auto"/>
            </w:tcBorders>
            <w:hideMark/>
          </w:tcPr>
          <w:p w14:paraId="3785838E" w14:textId="77777777" w:rsidR="00721413" w:rsidRDefault="00721413">
            <w:pPr>
              <w:spacing w:before="120"/>
              <w:jc w:val="center"/>
            </w:pPr>
            <w:r>
              <w:t>N</w:t>
            </w:r>
          </w:p>
        </w:tc>
        <w:tc>
          <w:tcPr>
            <w:tcW w:w="557" w:type="dxa"/>
            <w:tcBorders>
              <w:top w:val="single" w:sz="4" w:space="0" w:color="auto"/>
              <w:left w:val="single" w:sz="4" w:space="0" w:color="auto"/>
              <w:bottom w:val="single" w:sz="4" w:space="0" w:color="auto"/>
              <w:right w:val="single" w:sz="4" w:space="0" w:color="auto"/>
            </w:tcBorders>
            <w:hideMark/>
          </w:tcPr>
          <w:p w14:paraId="1814B641" w14:textId="77777777" w:rsidR="00721413" w:rsidRDefault="00721413">
            <w:pPr>
              <w:spacing w:before="120"/>
              <w:jc w:val="center"/>
            </w:pPr>
            <w:r>
              <w:t>?</w:t>
            </w:r>
          </w:p>
        </w:tc>
      </w:tr>
      <w:tr w:rsidR="00721413" w14:paraId="3145F01D"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469AD4A0" w14:textId="77777777" w:rsidR="00721413" w:rsidRDefault="00721413">
            <w:r>
              <w:t>Sinead Soltis</w:t>
            </w:r>
          </w:p>
        </w:tc>
        <w:tc>
          <w:tcPr>
            <w:tcW w:w="1351" w:type="dxa"/>
            <w:tcBorders>
              <w:top w:val="single" w:sz="4" w:space="0" w:color="auto"/>
              <w:left w:val="single" w:sz="4" w:space="0" w:color="auto"/>
              <w:bottom w:val="single" w:sz="4" w:space="0" w:color="auto"/>
              <w:right w:val="single" w:sz="4" w:space="0" w:color="auto"/>
            </w:tcBorders>
            <w:hideMark/>
          </w:tcPr>
          <w:p w14:paraId="3CDBE7D9" w14:textId="77777777" w:rsidR="00721413" w:rsidRDefault="00721413">
            <w:r>
              <w:t>Student</w:t>
            </w:r>
          </w:p>
        </w:tc>
        <w:tc>
          <w:tcPr>
            <w:tcW w:w="2093" w:type="dxa"/>
            <w:tcBorders>
              <w:top w:val="single" w:sz="4" w:space="0" w:color="auto"/>
              <w:left w:val="single" w:sz="4" w:space="0" w:color="auto"/>
              <w:bottom w:val="single" w:sz="4" w:space="0" w:color="auto"/>
              <w:right w:val="single" w:sz="4" w:space="0" w:color="auto"/>
            </w:tcBorders>
            <w:hideMark/>
          </w:tcPr>
          <w:p w14:paraId="5B5A54FC" w14:textId="77777777" w:rsidR="00721413" w:rsidRDefault="00721413">
            <w:pPr>
              <w:rPr>
                <w:sz w:val="20"/>
                <w:szCs w:val="20"/>
              </w:rPr>
            </w:pPr>
            <w:r>
              <w:rPr>
                <w:sz w:val="20"/>
                <w:szCs w:val="20"/>
              </w:rPr>
              <w:t>CTAC representative; Sustainability Intern at F&amp;S</w:t>
            </w:r>
          </w:p>
        </w:tc>
        <w:tc>
          <w:tcPr>
            <w:tcW w:w="2412" w:type="dxa"/>
            <w:tcBorders>
              <w:top w:val="single" w:sz="4" w:space="0" w:color="auto"/>
              <w:left w:val="single" w:sz="4" w:space="0" w:color="auto"/>
              <w:bottom w:val="single" w:sz="4" w:space="0" w:color="auto"/>
              <w:right w:val="single" w:sz="4" w:space="0" w:color="auto"/>
            </w:tcBorders>
            <w:hideMark/>
          </w:tcPr>
          <w:p w14:paraId="337B29A1" w14:textId="77777777" w:rsidR="00721413" w:rsidRDefault="00AD0AEA">
            <w:pPr>
              <w:rPr>
                <w:szCs w:val="24"/>
              </w:rPr>
            </w:pPr>
            <w:hyperlink r:id="rId21" w:history="1">
              <w:r w:rsidR="00721413">
                <w:rPr>
                  <w:rStyle w:val="Hyperlink"/>
                </w:rPr>
                <w:t>fandsssolti2@mx.uillinois.edu</w:t>
              </w:r>
            </w:hyperlink>
            <w:r w:rsidR="00721413">
              <w:t xml:space="preserve">; </w:t>
            </w:r>
            <w:hyperlink r:id="rId22" w:history="1">
              <w:r w:rsidR="00721413">
                <w:rPr>
                  <w:rStyle w:val="Hyperlink"/>
                </w:rPr>
                <w:t>ssolti2@illinois.edu</w:t>
              </w:r>
            </w:hyperlink>
            <w:r w:rsidR="00721413">
              <w:t xml:space="preserve"> </w:t>
            </w:r>
          </w:p>
        </w:tc>
        <w:tc>
          <w:tcPr>
            <w:tcW w:w="562" w:type="dxa"/>
            <w:tcBorders>
              <w:top w:val="single" w:sz="4" w:space="0" w:color="auto"/>
              <w:left w:val="single" w:sz="4" w:space="0" w:color="auto"/>
              <w:bottom w:val="single" w:sz="4" w:space="0" w:color="auto"/>
              <w:right w:val="single" w:sz="4" w:space="0" w:color="auto"/>
            </w:tcBorders>
            <w:hideMark/>
          </w:tcPr>
          <w:p w14:paraId="16F8D66A" w14:textId="77777777" w:rsidR="00721413" w:rsidRDefault="00721413">
            <w:pPr>
              <w:spacing w:before="120"/>
              <w:jc w:val="center"/>
            </w:pPr>
            <w:r>
              <w:t>Y</w:t>
            </w:r>
          </w:p>
        </w:tc>
        <w:tc>
          <w:tcPr>
            <w:tcW w:w="580" w:type="dxa"/>
            <w:tcBorders>
              <w:top w:val="single" w:sz="4" w:space="0" w:color="auto"/>
              <w:left w:val="single" w:sz="4" w:space="0" w:color="auto"/>
              <w:bottom w:val="single" w:sz="4" w:space="0" w:color="auto"/>
              <w:right w:val="single" w:sz="4" w:space="0" w:color="auto"/>
            </w:tcBorders>
            <w:hideMark/>
          </w:tcPr>
          <w:p w14:paraId="63465A93" w14:textId="77777777" w:rsidR="00721413" w:rsidRDefault="00721413">
            <w:pPr>
              <w:spacing w:before="120"/>
              <w:jc w:val="center"/>
            </w:pPr>
            <w:r>
              <w:t>N</w:t>
            </w:r>
          </w:p>
        </w:tc>
        <w:tc>
          <w:tcPr>
            <w:tcW w:w="557" w:type="dxa"/>
            <w:tcBorders>
              <w:top w:val="single" w:sz="4" w:space="0" w:color="auto"/>
              <w:left w:val="single" w:sz="4" w:space="0" w:color="auto"/>
              <w:bottom w:val="single" w:sz="4" w:space="0" w:color="auto"/>
              <w:right w:val="single" w:sz="4" w:space="0" w:color="auto"/>
            </w:tcBorders>
            <w:hideMark/>
          </w:tcPr>
          <w:p w14:paraId="1D0DB0D7" w14:textId="77777777" w:rsidR="00721413" w:rsidRDefault="00721413">
            <w:pPr>
              <w:spacing w:before="120"/>
              <w:jc w:val="center"/>
            </w:pPr>
            <w:r>
              <w:t>?</w:t>
            </w:r>
          </w:p>
        </w:tc>
      </w:tr>
      <w:tr w:rsidR="00721413" w14:paraId="517A89BC"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6319515D" w14:textId="77777777" w:rsidR="00721413" w:rsidRDefault="00721413">
            <w:r>
              <w:t>Rhea Joshi</w:t>
            </w:r>
          </w:p>
        </w:tc>
        <w:tc>
          <w:tcPr>
            <w:tcW w:w="1351" w:type="dxa"/>
            <w:tcBorders>
              <w:top w:val="single" w:sz="4" w:space="0" w:color="auto"/>
              <w:left w:val="single" w:sz="4" w:space="0" w:color="auto"/>
              <w:bottom w:val="single" w:sz="4" w:space="0" w:color="auto"/>
              <w:right w:val="single" w:sz="4" w:space="0" w:color="auto"/>
            </w:tcBorders>
            <w:hideMark/>
          </w:tcPr>
          <w:p w14:paraId="5D534BE7" w14:textId="77777777" w:rsidR="00721413" w:rsidRDefault="00721413">
            <w:r>
              <w:t>Student</w:t>
            </w:r>
          </w:p>
        </w:tc>
        <w:tc>
          <w:tcPr>
            <w:tcW w:w="2093" w:type="dxa"/>
            <w:tcBorders>
              <w:top w:val="single" w:sz="4" w:space="0" w:color="auto"/>
              <w:left w:val="single" w:sz="4" w:space="0" w:color="auto"/>
              <w:bottom w:val="single" w:sz="4" w:space="0" w:color="auto"/>
              <w:right w:val="single" w:sz="4" w:space="0" w:color="auto"/>
            </w:tcBorders>
            <w:hideMark/>
          </w:tcPr>
          <w:p w14:paraId="5F93C511" w14:textId="77777777" w:rsidR="00721413" w:rsidRDefault="00721413">
            <w:pPr>
              <w:rPr>
                <w:sz w:val="20"/>
                <w:szCs w:val="20"/>
              </w:rPr>
            </w:pPr>
            <w:r>
              <w:rPr>
                <w:sz w:val="20"/>
                <w:szCs w:val="20"/>
              </w:rPr>
              <w:t xml:space="preserve">CTAC representative; Transportation </w:t>
            </w:r>
            <w:proofErr w:type="spellStart"/>
            <w:r>
              <w:rPr>
                <w:sz w:val="20"/>
                <w:szCs w:val="20"/>
              </w:rPr>
              <w:t>SWATeam</w:t>
            </w:r>
            <w:proofErr w:type="spellEnd"/>
          </w:p>
        </w:tc>
        <w:tc>
          <w:tcPr>
            <w:tcW w:w="2412" w:type="dxa"/>
            <w:tcBorders>
              <w:top w:val="single" w:sz="4" w:space="0" w:color="auto"/>
              <w:left w:val="single" w:sz="4" w:space="0" w:color="auto"/>
              <w:bottom w:val="single" w:sz="4" w:space="0" w:color="auto"/>
              <w:right w:val="single" w:sz="4" w:space="0" w:color="auto"/>
            </w:tcBorders>
            <w:hideMark/>
          </w:tcPr>
          <w:p w14:paraId="42FC0973" w14:textId="77777777" w:rsidR="00721413" w:rsidRDefault="00721413">
            <w:pPr>
              <w:rPr>
                <w:szCs w:val="24"/>
              </w:rPr>
            </w:pPr>
            <w:r>
              <w:t>rjoshi32@illinois.edu</w:t>
            </w:r>
          </w:p>
        </w:tc>
        <w:tc>
          <w:tcPr>
            <w:tcW w:w="562" w:type="dxa"/>
            <w:tcBorders>
              <w:top w:val="single" w:sz="4" w:space="0" w:color="auto"/>
              <w:left w:val="single" w:sz="4" w:space="0" w:color="auto"/>
              <w:bottom w:val="single" w:sz="4" w:space="0" w:color="auto"/>
              <w:right w:val="single" w:sz="4" w:space="0" w:color="auto"/>
            </w:tcBorders>
            <w:hideMark/>
          </w:tcPr>
          <w:p w14:paraId="5A03464F" w14:textId="77777777" w:rsidR="00721413" w:rsidRDefault="00721413">
            <w:pPr>
              <w:spacing w:before="120"/>
              <w:jc w:val="center"/>
            </w:pPr>
            <w:r>
              <w:t>Y</w:t>
            </w:r>
          </w:p>
        </w:tc>
        <w:tc>
          <w:tcPr>
            <w:tcW w:w="580" w:type="dxa"/>
            <w:tcBorders>
              <w:top w:val="single" w:sz="4" w:space="0" w:color="auto"/>
              <w:left w:val="single" w:sz="4" w:space="0" w:color="auto"/>
              <w:bottom w:val="single" w:sz="4" w:space="0" w:color="auto"/>
              <w:right w:val="single" w:sz="4" w:space="0" w:color="auto"/>
            </w:tcBorders>
            <w:hideMark/>
          </w:tcPr>
          <w:p w14:paraId="4AAD341E" w14:textId="77777777" w:rsidR="00721413" w:rsidRDefault="00721413">
            <w:pPr>
              <w:spacing w:before="120"/>
              <w:jc w:val="center"/>
            </w:pPr>
            <w:r>
              <w:t>N</w:t>
            </w:r>
          </w:p>
        </w:tc>
        <w:tc>
          <w:tcPr>
            <w:tcW w:w="557" w:type="dxa"/>
            <w:tcBorders>
              <w:top w:val="single" w:sz="4" w:space="0" w:color="auto"/>
              <w:left w:val="single" w:sz="4" w:space="0" w:color="auto"/>
              <w:bottom w:val="single" w:sz="4" w:space="0" w:color="auto"/>
              <w:right w:val="single" w:sz="4" w:space="0" w:color="auto"/>
            </w:tcBorders>
            <w:hideMark/>
          </w:tcPr>
          <w:p w14:paraId="71B5408E" w14:textId="77777777" w:rsidR="00721413" w:rsidRDefault="00721413">
            <w:pPr>
              <w:spacing w:before="120"/>
              <w:jc w:val="center"/>
            </w:pPr>
            <w:r>
              <w:t>?</w:t>
            </w:r>
          </w:p>
        </w:tc>
      </w:tr>
      <w:tr w:rsidR="00721413" w14:paraId="6CAC0805"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6502DEC4" w14:textId="77777777" w:rsidR="00721413" w:rsidRDefault="00721413">
            <w:r>
              <w:t>Marcus Benoff</w:t>
            </w:r>
          </w:p>
        </w:tc>
        <w:tc>
          <w:tcPr>
            <w:tcW w:w="1351" w:type="dxa"/>
            <w:tcBorders>
              <w:top w:val="single" w:sz="4" w:space="0" w:color="auto"/>
              <w:left w:val="single" w:sz="4" w:space="0" w:color="auto"/>
              <w:bottom w:val="single" w:sz="4" w:space="0" w:color="auto"/>
              <w:right w:val="single" w:sz="4" w:space="0" w:color="auto"/>
            </w:tcBorders>
            <w:hideMark/>
          </w:tcPr>
          <w:p w14:paraId="3A28ED81" w14:textId="77777777" w:rsidR="00721413" w:rsidRDefault="00721413">
            <w:r>
              <w:t>Student</w:t>
            </w:r>
          </w:p>
        </w:tc>
        <w:tc>
          <w:tcPr>
            <w:tcW w:w="2093" w:type="dxa"/>
            <w:tcBorders>
              <w:top w:val="single" w:sz="4" w:space="0" w:color="auto"/>
              <w:left w:val="single" w:sz="4" w:space="0" w:color="auto"/>
              <w:bottom w:val="single" w:sz="4" w:space="0" w:color="auto"/>
              <w:right w:val="single" w:sz="4" w:space="0" w:color="auto"/>
            </w:tcBorders>
            <w:hideMark/>
          </w:tcPr>
          <w:p w14:paraId="4F2C41B5" w14:textId="77777777" w:rsidR="00721413" w:rsidRDefault="00721413">
            <w:pPr>
              <w:rPr>
                <w:sz w:val="20"/>
                <w:szCs w:val="20"/>
              </w:rPr>
            </w:pPr>
            <w:r>
              <w:rPr>
                <w:sz w:val="20"/>
                <w:szCs w:val="20"/>
              </w:rPr>
              <w:t>CTAC representative</w:t>
            </w:r>
          </w:p>
        </w:tc>
        <w:tc>
          <w:tcPr>
            <w:tcW w:w="2412" w:type="dxa"/>
            <w:tcBorders>
              <w:top w:val="single" w:sz="4" w:space="0" w:color="auto"/>
              <w:left w:val="single" w:sz="4" w:space="0" w:color="auto"/>
              <w:bottom w:val="single" w:sz="4" w:space="0" w:color="auto"/>
              <w:right w:val="single" w:sz="4" w:space="0" w:color="auto"/>
            </w:tcBorders>
            <w:hideMark/>
          </w:tcPr>
          <w:p w14:paraId="6FE1A068" w14:textId="77777777" w:rsidR="00721413" w:rsidRDefault="00721413">
            <w:pPr>
              <w:rPr>
                <w:szCs w:val="24"/>
              </w:rPr>
            </w:pPr>
            <w:r>
              <w:t>mbenoff2@illinois.edu</w:t>
            </w:r>
          </w:p>
        </w:tc>
        <w:tc>
          <w:tcPr>
            <w:tcW w:w="562" w:type="dxa"/>
            <w:tcBorders>
              <w:top w:val="single" w:sz="4" w:space="0" w:color="auto"/>
              <w:left w:val="single" w:sz="4" w:space="0" w:color="auto"/>
              <w:bottom w:val="single" w:sz="4" w:space="0" w:color="auto"/>
              <w:right w:val="single" w:sz="4" w:space="0" w:color="auto"/>
            </w:tcBorders>
            <w:hideMark/>
          </w:tcPr>
          <w:p w14:paraId="3DD3A5F3" w14:textId="77777777" w:rsidR="00721413" w:rsidRDefault="00721413">
            <w:pPr>
              <w:spacing w:before="120"/>
              <w:jc w:val="center"/>
            </w:pPr>
            <w:r>
              <w:t>Y</w:t>
            </w:r>
          </w:p>
        </w:tc>
        <w:tc>
          <w:tcPr>
            <w:tcW w:w="580" w:type="dxa"/>
            <w:tcBorders>
              <w:top w:val="single" w:sz="4" w:space="0" w:color="auto"/>
              <w:left w:val="single" w:sz="4" w:space="0" w:color="auto"/>
              <w:bottom w:val="single" w:sz="4" w:space="0" w:color="auto"/>
              <w:right w:val="single" w:sz="4" w:space="0" w:color="auto"/>
            </w:tcBorders>
            <w:hideMark/>
          </w:tcPr>
          <w:p w14:paraId="7B9231F7" w14:textId="77777777" w:rsidR="00721413" w:rsidRDefault="00721413">
            <w:pPr>
              <w:spacing w:before="120"/>
              <w:jc w:val="center"/>
            </w:pPr>
            <w:r>
              <w:t>N</w:t>
            </w:r>
          </w:p>
        </w:tc>
        <w:tc>
          <w:tcPr>
            <w:tcW w:w="557" w:type="dxa"/>
            <w:tcBorders>
              <w:top w:val="single" w:sz="4" w:space="0" w:color="auto"/>
              <w:left w:val="single" w:sz="4" w:space="0" w:color="auto"/>
              <w:bottom w:val="single" w:sz="4" w:space="0" w:color="auto"/>
              <w:right w:val="single" w:sz="4" w:space="0" w:color="auto"/>
            </w:tcBorders>
            <w:hideMark/>
          </w:tcPr>
          <w:p w14:paraId="3293D701" w14:textId="77777777" w:rsidR="00721413" w:rsidRDefault="00721413">
            <w:pPr>
              <w:spacing w:before="120"/>
              <w:jc w:val="center"/>
            </w:pPr>
            <w:r>
              <w:t>?</w:t>
            </w:r>
          </w:p>
        </w:tc>
      </w:tr>
      <w:tr w:rsidR="00721413" w14:paraId="5ADFC465" w14:textId="77777777" w:rsidTr="00721413">
        <w:tc>
          <w:tcPr>
            <w:tcW w:w="1795" w:type="dxa"/>
            <w:tcBorders>
              <w:top w:val="single" w:sz="4" w:space="0" w:color="auto"/>
              <w:left w:val="single" w:sz="4" w:space="0" w:color="auto"/>
              <w:bottom w:val="single" w:sz="4" w:space="0" w:color="auto"/>
              <w:right w:val="single" w:sz="4" w:space="0" w:color="auto"/>
            </w:tcBorders>
            <w:hideMark/>
          </w:tcPr>
          <w:p w14:paraId="1EBC8CAC" w14:textId="77777777" w:rsidR="00721413" w:rsidRDefault="00721413">
            <w:r>
              <w:lastRenderedPageBreak/>
              <w:t>Halie Collins</w:t>
            </w:r>
          </w:p>
        </w:tc>
        <w:tc>
          <w:tcPr>
            <w:tcW w:w="1351" w:type="dxa"/>
            <w:tcBorders>
              <w:top w:val="single" w:sz="4" w:space="0" w:color="auto"/>
              <w:left w:val="single" w:sz="4" w:space="0" w:color="auto"/>
              <w:bottom w:val="single" w:sz="4" w:space="0" w:color="auto"/>
              <w:right w:val="single" w:sz="4" w:space="0" w:color="auto"/>
            </w:tcBorders>
            <w:hideMark/>
          </w:tcPr>
          <w:p w14:paraId="426D68D8" w14:textId="77777777" w:rsidR="00721413" w:rsidRDefault="00721413">
            <w:r>
              <w:t>Student</w:t>
            </w:r>
          </w:p>
        </w:tc>
        <w:tc>
          <w:tcPr>
            <w:tcW w:w="2093" w:type="dxa"/>
            <w:tcBorders>
              <w:top w:val="single" w:sz="4" w:space="0" w:color="auto"/>
              <w:left w:val="single" w:sz="4" w:space="0" w:color="auto"/>
              <w:bottom w:val="single" w:sz="4" w:space="0" w:color="auto"/>
              <w:right w:val="single" w:sz="4" w:space="0" w:color="auto"/>
            </w:tcBorders>
            <w:hideMark/>
          </w:tcPr>
          <w:p w14:paraId="7A5BEF72" w14:textId="77777777" w:rsidR="00721413" w:rsidRDefault="00721413">
            <w:pPr>
              <w:rPr>
                <w:sz w:val="20"/>
                <w:szCs w:val="20"/>
              </w:rPr>
            </w:pPr>
            <w:r>
              <w:rPr>
                <w:sz w:val="20"/>
                <w:szCs w:val="20"/>
              </w:rPr>
              <w:t>CTAC representative; Sustainability Intern at F&amp;S</w:t>
            </w:r>
          </w:p>
        </w:tc>
        <w:tc>
          <w:tcPr>
            <w:tcW w:w="2412" w:type="dxa"/>
            <w:tcBorders>
              <w:top w:val="single" w:sz="4" w:space="0" w:color="auto"/>
              <w:left w:val="single" w:sz="4" w:space="0" w:color="auto"/>
              <w:bottom w:val="single" w:sz="4" w:space="0" w:color="auto"/>
              <w:right w:val="single" w:sz="4" w:space="0" w:color="auto"/>
            </w:tcBorders>
            <w:hideMark/>
          </w:tcPr>
          <w:p w14:paraId="33FDE578" w14:textId="77777777" w:rsidR="00721413" w:rsidRDefault="00721413">
            <w:pPr>
              <w:rPr>
                <w:szCs w:val="24"/>
              </w:rPr>
            </w:pPr>
            <w:r>
              <w:t>haliejc2@illinois.edu</w:t>
            </w:r>
          </w:p>
        </w:tc>
        <w:tc>
          <w:tcPr>
            <w:tcW w:w="562" w:type="dxa"/>
            <w:tcBorders>
              <w:top w:val="single" w:sz="4" w:space="0" w:color="auto"/>
              <w:left w:val="single" w:sz="4" w:space="0" w:color="auto"/>
              <w:bottom w:val="single" w:sz="4" w:space="0" w:color="auto"/>
              <w:right w:val="single" w:sz="4" w:space="0" w:color="auto"/>
            </w:tcBorders>
            <w:hideMark/>
          </w:tcPr>
          <w:p w14:paraId="2E590C94" w14:textId="77777777" w:rsidR="00721413" w:rsidRDefault="00721413">
            <w:pPr>
              <w:spacing w:before="120"/>
              <w:jc w:val="center"/>
            </w:pPr>
            <w:r>
              <w:t>Y</w:t>
            </w:r>
          </w:p>
        </w:tc>
        <w:tc>
          <w:tcPr>
            <w:tcW w:w="580" w:type="dxa"/>
            <w:tcBorders>
              <w:top w:val="single" w:sz="4" w:space="0" w:color="auto"/>
              <w:left w:val="single" w:sz="4" w:space="0" w:color="auto"/>
              <w:bottom w:val="single" w:sz="4" w:space="0" w:color="auto"/>
              <w:right w:val="single" w:sz="4" w:space="0" w:color="auto"/>
            </w:tcBorders>
            <w:hideMark/>
          </w:tcPr>
          <w:p w14:paraId="29445765" w14:textId="77777777" w:rsidR="00721413" w:rsidRDefault="00721413">
            <w:pPr>
              <w:spacing w:before="120"/>
              <w:jc w:val="center"/>
            </w:pPr>
            <w:r>
              <w:t>N</w:t>
            </w:r>
          </w:p>
        </w:tc>
        <w:tc>
          <w:tcPr>
            <w:tcW w:w="557" w:type="dxa"/>
            <w:tcBorders>
              <w:top w:val="single" w:sz="4" w:space="0" w:color="auto"/>
              <w:left w:val="single" w:sz="4" w:space="0" w:color="auto"/>
              <w:bottom w:val="single" w:sz="4" w:space="0" w:color="auto"/>
              <w:right w:val="single" w:sz="4" w:space="0" w:color="auto"/>
            </w:tcBorders>
            <w:hideMark/>
          </w:tcPr>
          <w:p w14:paraId="3DD97810" w14:textId="77777777" w:rsidR="00721413" w:rsidRDefault="00721413">
            <w:pPr>
              <w:spacing w:before="120"/>
              <w:jc w:val="center"/>
            </w:pPr>
            <w:r>
              <w:t>?</w:t>
            </w:r>
          </w:p>
        </w:tc>
      </w:tr>
    </w:tbl>
    <w:p w14:paraId="08D5DF9B" w14:textId="00B91A6E" w:rsidR="00721413" w:rsidRPr="00721413" w:rsidRDefault="00721413" w:rsidP="009B2B1F">
      <w:pPr>
        <w:spacing w:after="0" w:line="240" w:lineRule="auto"/>
        <w:jc w:val="left"/>
        <w:rPr>
          <w:b/>
          <w:bCs/>
          <w:szCs w:val="24"/>
        </w:rPr>
      </w:pPr>
    </w:p>
    <w:p w14:paraId="312122CF" w14:textId="77777777" w:rsidR="00987F23" w:rsidRPr="00855CA0" w:rsidRDefault="00987F23" w:rsidP="009B2B1F">
      <w:pPr>
        <w:spacing w:after="0" w:line="240" w:lineRule="auto"/>
        <w:jc w:val="left"/>
        <w:rPr>
          <w:szCs w:val="24"/>
        </w:rPr>
      </w:pPr>
    </w:p>
    <w:p w14:paraId="5F4130DF" w14:textId="38846053" w:rsidR="00BD6803" w:rsidRPr="00855CA0" w:rsidRDefault="00FF3581" w:rsidP="00BD6803">
      <w:pPr>
        <w:spacing w:after="0" w:line="240" w:lineRule="auto"/>
        <w:rPr>
          <w:szCs w:val="24"/>
        </w:rPr>
      </w:pPr>
      <w:r w:rsidRPr="00855CA0">
        <w:rPr>
          <w:szCs w:val="24"/>
        </w:rPr>
        <w:t>Individual c</w:t>
      </w:r>
      <w:r w:rsidR="00BD6803" w:rsidRPr="00855CA0">
        <w:rPr>
          <w:szCs w:val="24"/>
        </w:rPr>
        <w:t xml:space="preserve">omments </w:t>
      </w:r>
      <w:r w:rsidRPr="00855CA0">
        <w:rPr>
          <w:szCs w:val="24"/>
        </w:rPr>
        <w:t xml:space="preserve">are required </w:t>
      </w:r>
      <w:r w:rsidR="00BD6803" w:rsidRPr="00855CA0">
        <w:rPr>
          <w:szCs w:val="24"/>
        </w:rPr>
        <w:t xml:space="preserve">from </w:t>
      </w:r>
      <w:r w:rsidRPr="00855CA0">
        <w:rPr>
          <w:szCs w:val="24"/>
        </w:rPr>
        <w:t xml:space="preserve">each </w:t>
      </w:r>
      <w:r w:rsidR="00B57C37">
        <w:rPr>
          <w:szCs w:val="24"/>
        </w:rPr>
        <w:t xml:space="preserve">iCAP </w:t>
      </w:r>
      <w:r w:rsidR="00BD6803" w:rsidRPr="00855CA0">
        <w:rPr>
          <w:szCs w:val="24"/>
        </w:rPr>
        <w:t xml:space="preserve">Team </w:t>
      </w:r>
      <w:r w:rsidRPr="00855CA0">
        <w:rPr>
          <w:szCs w:val="24"/>
        </w:rPr>
        <w:t>m</w:t>
      </w:r>
      <w:r w:rsidR="00BD6803" w:rsidRPr="00855CA0">
        <w:rPr>
          <w:szCs w:val="24"/>
        </w:rPr>
        <w:t>ember</w:t>
      </w:r>
      <w:r w:rsidR="00A67677" w:rsidRPr="00855CA0">
        <w:rPr>
          <w:szCs w:val="24"/>
        </w:rPr>
        <w:t xml:space="preserve"> (one or two sentences</w:t>
      </w:r>
      <w:r w:rsidRPr="00855CA0">
        <w:rPr>
          <w:szCs w:val="24"/>
        </w:rPr>
        <w:t>)</w:t>
      </w:r>
      <w:r w:rsidR="00BD6803" w:rsidRPr="00855CA0">
        <w:rPr>
          <w:szCs w:val="24"/>
        </w:rPr>
        <w:t>:</w:t>
      </w:r>
    </w:p>
    <w:p w14:paraId="62FCB466" w14:textId="77777777" w:rsidR="00BD6803" w:rsidRPr="00855CA0" w:rsidRDefault="00BD6803" w:rsidP="00BD6803">
      <w:pPr>
        <w:spacing w:after="0" w:line="240" w:lineRule="auto"/>
        <w:rPr>
          <w:szCs w:val="24"/>
        </w:rPr>
      </w:pPr>
    </w:p>
    <w:tbl>
      <w:tblPr>
        <w:tblStyle w:val="TableGrid"/>
        <w:tblW w:w="0" w:type="auto"/>
        <w:tblLook w:val="04A0" w:firstRow="1" w:lastRow="0" w:firstColumn="1" w:lastColumn="0" w:noHBand="0" w:noVBand="1"/>
      </w:tblPr>
      <w:tblGrid>
        <w:gridCol w:w="2429"/>
        <w:gridCol w:w="8361"/>
      </w:tblGrid>
      <w:tr w:rsidR="00FF3581" w:rsidRPr="00855CA0" w14:paraId="664B32A4" w14:textId="77777777" w:rsidTr="009B2B1F">
        <w:trPr>
          <w:trHeight w:val="323"/>
        </w:trPr>
        <w:tc>
          <w:tcPr>
            <w:tcW w:w="2429" w:type="dxa"/>
          </w:tcPr>
          <w:p w14:paraId="13A1A1A5" w14:textId="77777777" w:rsidR="00FF3581" w:rsidRPr="00855CA0" w:rsidRDefault="00FF3581" w:rsidP="00FF3581">
            <w:pPr>
              <w:jc w:val="center"/>
              <w:rPr>
                <w:szCs w:val="24"/>
              </w:rPr>
            </w:pPr>
            <w:r w:rsidRPr="00855CA0">
              <w:rPr>
                <w:szCs w:val="24"/>
              </w:rPr>
              <w:t>Team Member Name</w:t>
            </w:r>
          </w:p>
        </w:tc>
        <w:tc>
          <w:tcPr>
            <w:tcW w:w="8361" w:type="dxa"/>
          </w:tcPr>
          <w:p w14:paraId="3AC302B2" w14:textId="77777777" w:rsidR="00FF3581" w:rsidRPr="00855CA0" w:rsidRDefault="00FF3581" w:rsidP="00FF3581">
            <w:pPr>
              <w:jc w:val="center"/>
              <w:rPr>
                <w:szCs w:val="24"/>
              </w:rPr>
            </w:pPr>
            <w:r w:rsidRPr="00855CA0">
              <w:rPr>
                <w:szCs w:val="24"/>
              </w:rPr>
              <w:t>Team Member’s Comments</w:t>
            </w:r>
          </w:p>
        </w:tc>
      </w:tr>
      <w:tr w:rsidR="00FF3581" w:rsidRPr="00855CA0" w14:paraId="7437509B" w14:textId="77777777" w:rsidTr="009B2B1F">
        <w:trPr>
          <w:trHeight w:val="720"/>
        </w:trPr>
        <w:tc>
          <w:tcPr>
            <w:tcW w:w="2429" w:type="dxa"/>
          </w:tcPr>
          <w:p w14:paraId="6DE29E75" w14:textId="6AF0AF50" w:rsidR="00FF3581" w:rsidRPr="00855CA0" w:rsidRDefault="00E2130B" w:rsidP="00BD6803">
            <w:pPr>
              <w:rPr>
                <w:szCs w:val="24"/>
              </w:rPr>
            </w:pPr>
            <w:r>
              <w:rPr>
                <w:szCs w:val="24"/>
              </w:rPr>
              <w:t>Sarthak Prasad</w:t>
            </w:r>
          </w:p>
        </w:tc>
        <w:tc>
          <w:tcPr>
            <w:tcW w:w="8361" w:type="dxa"/>
          </w:tcPr>
          <w:p w14:paraId="29E5E963" w14:textId="72204BC3" w:rsidR="00FF3581" w:rsidRPr="00855CA0" w:rsidRDefault="00E2130B" w:rsidP="00BD6803">
            <w:pPr>
              <w:rPr>
                <w:szCs w:val="24"/>
              </w:rPr>
            </w:pPr>
            <w:r>
              <w:rPr>
                <w:szCs w:val="24"/>
              </w:rPr>
              <w:t xml:space="preserve">I support this recommendation. </w:t>
            </w:r>
          </w:p>
        </w:tc>
      </w:tr>
      <w:tr w:rsidR="00FF3581" w:rsidRPr="00855CA0" w14:paraId="2AA10803" w14:textId="77777777" w:rsidTr="009B2B1F">
        <w:trPr>
          <w:trHeight w:val="720"/>
        </w:trPr>
        <w:tc>
          <w:tcPr>
            <w:tcW w:w="2429" w:type="dxa"/>
          </w:tcPr>
          <w:p w14:paraId="091C3BC1" w14:textId="46C10654" w:rsidR="00FF3581" w:rsidRPr="00855CA0" w:rsidRDefault="00140677" w:rsidP="00BD6803">
            <w:pPr>
              <w:rPr>
                <w:szCs w:val="24"/>
              </w:rPr>
            </w:pPr>
            <w:r>
              <w:rPr>
                <w:szCs w:val="24"/>
              </w:rPr>
              <w:t>Allison Hefner</w:t>
            </w:r>
          </w:p>
        </w:tc>
        <w:tc>
          <w:tcPr>
            <w:tcW w:w="8361" w:type="dxa"/>
          </w:tcPr>
          <w:p w14:paraId="1B2D0EE4" w14:textId="68DDA794" w:rsidR="00FF3581" w:rsidRPr="00855CA0" w:rsidRDefault="00140677" w:rsidP="00BD6803">
            <w:pPr>
              <w:rPr>
                <w:szCs w:val="24"/>
              </w:rPr>
            </w:pPr>
            <w:r>
              <w:rPr>
                <w:szCs w:val="24"/>
              </w:rPr>
              <w:t>I Support this recommendation.</w:t>
            </w:r>
          </w:p>
        </w:tc>
      </w:tr>
      <w:tr w:rsidR="00FF3581" w:rsidRPr="00855CA0" w14:paraId="51DF5673" w14:textId="77777777" w:rsidTr="009B2B1F">
        <w:trPr>
          <w:trHeight w:val="720"/>
        </w:trPr>
        <w:tc>
          <w:tcPr>
            <w:tcW w:w="2429" w:type="dxa"/>
          </w:tcPr>
          <w:p w14:paraId="7EBD23FE" w14:textId="33AD5409" w:rsidR="00FF3581" w:rsidRPr="00855CA0" w:rsidRDefault="00140677" w:rsidP="00BD6803">
            <w:pPr>
              <w:rPr>
                <w:szCs w:val="24"/>
              </w:rPr>
            </w:pPr>
            <w:proofErr w:type="spellStart"/>
            <w:r>
              <w:rPr>
                <w:szCs w:val="24"/>
              </w:rPr>
              <w:t>Yanfend</w:t>
            </w:r>
            <w:proofErr w:type="spellEnd"/>
            <w:r>
              <w:rPr>
                <w:szCs w:val="24"/>
              </w:rPr>
              <w:t xml:space="preserve"> Ouyang</w:t>
            </w:r>
          </w:p>
        </w:tc>
        <w:tc>
          <w:tcPr>
            <w:tcW w:w="8361" w:type="dxa"/>
          </w:tcPr>
          <w:p w14:paraId="391ABD5C" w14:textId="62866BD2" w:rsidR="00FF3581" w:rsidRPr="00855CA0" w:rsidRDefault="00140677" w:rsidP="00BD6803">
            <w:pPr>
              <w:rPr>
                <w:szCs w:val="24"/>
              </w:rPr>
            </w:pPr>
            <w:r>
              <w:rPr>
                <w:szCs w:val="24"/>
              </w:rPr>
              <w:t>I will be glad to serve on the EV task force again, I previously served in 2018 as well.</w:t>
            </w:r>
          </w:p>
        </w:tc>
      </w:tr>
      <w:tr w:rsidR="00FF3581" w:rsidRPr="00855CA0" w14:paraId="22E1AC7D" w14:textId="77777777" w:rsidTr="009B2B1F">
        <w:trPr>
          <w:trHeight w:val="720"/>
        </w:trPr>
        <w:tc>
          <w:tcPr>
            <w:tcW w:w="2429" w:type="dxa"/>
          </w:tcPr>
          <w:p w14:paraId="0004666D" w14:textId="0D4A0FE8" w:rsidR="00FF3581" w:rsidRPr="00855CA0" w:rsidRDefault="00140677" w:rsidP="00BD6803">
            <w:pPr>
              <w:rPr>
                <w:szCs w:val="24"/>
              </w:rPr>
            </w:pPr>
            <w:r>
              <w:rPr>
                <w:szCs w:val="24"/>
              </w:rPr>
              <w:t>Yasmin Ofiana</w:t>
            </w:r>
          </w:p>
        </w:tc>
        <w:tc>
          <w:tcPr>
            <w:tcW w:w="8361" w:type="dxa"/>
          </w:tcPr>
          <w:p w14:paraId="43DA259C" w14:textId="77352E43" w:rsidR="00FF3581" w:rsidRPr="00855CA0" w:rsidRDefault="00140677" w:rsidP="00BD6803">
            <w:pPr>
              <w:rPr>
                <w:szCs w:val="24"/>
              </w:rPr>
            </w:pPr>
            <w:r>
              <w:rPr>
                <w:szCs w:val="24"/>
              </w:rPr>
              <w:t>I support the EV task Force Members Recommendation</w:t>
            </w:r>
          </w:p>
        </w:tc>
      </w:tr>
      <w:tr w:rsidR="00FF3581" w:rsidRPr="00855CA0" w14:paraId="2F4F8592" w14:textId="77777777" w:rsidTr="009B2B1F">
        <w:trPr>
          <w:trHeight w:val="720"/>
        </w:trPr>
        <w:tc>
          <w:tcPr>
            <w:tcW w:w="2429" w:type="dxa"/>
          </w:tcPr>
          <w:p w14:paraId="46A2FE71" w14:textId="58E1CEC6" w:rsidR="00FF3581" w:rsidRPr="00855CA0" w:rsidRDefault="004C35E1" w:rsidP="00BD6803">
            <w:pPr>
              <w:rPr>
                <w:szCs w:val="24"/>
              </w:rPr>
            </w:pPr>
            <w:r>
              <w:rPr>
                <w:szCs w:val="24"/>
              </w:rPr>
              <w:t>Pranjali Shah</w:t>
            </w:r>
          </w:p>
        </w:tc>
        <w:tc>
          <w:tcPr>
            <w:tcW w:w="8361" w:type="dxa"/>
          </w:tcPr>
          <w:p w14:paraId="76081661" w14:textId="6AEA82A9" w:rsidR="00FF3581" w:rsidRPr="00855CA0" w:rsidRDefault="004C35E1" w:rsidP="00BD6803">
            <w:pPr>
              <w:rPr>
                <w:szCs w:val="24"/>
              </w:rPr>
            </w:pPr>
            <w:r>
              <w:rPr>
                <w:szCs w:val="24"/>
              </w:rPr>
              <w:t>I support this recommendation</w:t>
            </w:r>
          </w:p>
        </w:tc>
      </w:tr>
      <w:tr w:rsidR="00FF3581" w:rsidRPr="00855CA0" w14:paraId="5CC72785" w14:textId="77777777" w:rsidTr="009B2B1F">
        <w:trPr>
          <w:trHeight w:val="720"/>
        </w:trPr>
        <w:tc>
          <w:tcPr>
            <w:tcW w:w="2429" w:type="dxa"/>
          </w:tcPr>
          <w:p w14:paraId="18C3EF1C" w14:textId="4BDE263A" w:rsidR="00FF3581" w:rsidRPr="00855CA0" w:rsidRDefault="004C35E1" w:rsidP="00BD6803">
            <w:pPr>
              <w:rPr>
                <w:szCs w:val="24"/>
              </w:rPr>
            </w:pPr>
            <w:r>
              <w:rPr>
                <w:szCs w:val="24"/>
              </w:rPr>
              <w:t>Gus Lackner</w:t>
            </w:r>
          </w:p>
        </w:tc>
        <w:tc>
          <w:tcPr>
            <w:tcW w:w="8361" w:type="dxa"/>
          </w:tcPr>
          <w:p w14:paraId="2FB8BA13" w14:textId="62308653" w:rsidR="00FF3581" w:rsidRPr="00855CA0" w:rsidRDefault="004C35E1" w:rsidP="00BD6803">
            <w:pPr>
              <w:rPr>
                <w:szCs w:val="24"/>
              </w:rPr>
            </w:pPr>
            <w:r>
              <w:rPr>
                <w:szCs w:val="24"/>
              </w:rPr>
              <w:t>This looks great</w:t>
            </w:r>
          </w:p>
        </w:tc>
      </w:tr>
      <w:tr w:rsidR="009B2B1F" w:rsidRPr="00855CA0" w14:paraId="5E1DD43B" w14:textId="77777777" w:rsidTr="009B2B1F">
        <w:trPr>
          <w:trHeight w:val="720"/>
        </w:trPr>
        <w:tc>
          <w:tcPr>
            <w:tcW w:w="2429" w:type="dxa"/>
          </w:tcPr>
          <w:p w14:paraId="5F43F121" w14:textId="08C9E667" w:rsidR="009B2B1F" w:rsidRPr="00855CA0" w:rsidRDefault="004C35E1" w:rsidP="00BD6803">
            <w:pPr>
              <w:rPr>
                <w:szCs w:val="24"/>
              </w:rPr>
            </w:pPr>
            <w:r>
              <w:rPr>
                <w:szCs w:val="24"/>
              </w:rPr>
              <w:t>Iris Dai</w:t>
            </w:r>
          </w:p>
        </w:tc>
        <w:tc>
          <w:tcPr>
            <w:tcW w:w="8361" w:type="dxa"/>
          </w:tcPr>
          <w:p w14:paraId="4C867AB2" w14:textId="7FFDB4FD" w:rsidR="009B2B1F" w:rsidRPr="00855CA0" w:rsidRDefault="001C7C78" w:rsidP="00BD6803">
            <w:pPr>
              <w:rPr>
                <w:szCs w:val="24"/>
              </w:rPr>
            </w:pPr>
            <w:r>
              <w:rPr>
                <w:szCs w:val="24"/>
              </w:rPr>
              <w:t>I support the Electric Vehicle Task Force Members Recommendation</w:t>
            </w:r>
          </w:p>
        </w:tc>
      </w:tr>
      <w:tr w:rsidR="004C35E1" w:rsidRPr="00855CA0" w14:paraId="4087CF2B" w14:textId="77777777" w:rsidTr="009B2B1F">
        <w:trPr>
          <w:trHeight w:val="720"/>
        </w:trPr>
        <w:tc>
          <w:tcPr>
            <w:tcW w:w="2429" w:type="dxa"/>
          </w:tcPr>
          <w:p w14:paraId="62D92248" w14:textId="36B2542A" w:rsidR="004C35E1" w:rsidRPr="00855CA0" w:rsidRDefault="004C35E1" w:rsidP="00BD6803">
            <w:pPr>
              <w:rPr>
                <w:szCs w:val="24"/>
              </w:rPr>
            </w:pPr>
            <w:r>
              <w:rPr>
                <w:szCs w:val="24"/>
              </w:rPr>
              <w:t>Lindsay Braun</w:t>
            </w:r>
          </w:p>
        </w:tc>
        <w:tc>
          <w:tcPr>
            <w:tcW w:w="8361" w:type="dxa"/>
          </w:tcPr>
          <w:p w14:paraId="3F0511C7" w14:textId="00752AE5" w:rsidR="004C35E1" w:rsidRPr="00855CA0" w:rsidRDefault="004C35E1" w:rsidP="00BD6803">
            <w:pPr>
              <w:rPr>
                <w:szCs w:val="24"/>
              </w:rPr>
            </w:pPr>
            <w:r>
              <w:rPr>
                <w:szCs w:val="24"/>
              </w:rPr>
              <w:t>I have reviewed this recommendation and I support it.</w:t>
            </w:r>
          </w:p>
        </w:tc>
      </w:tr>
      <w:tr w:rsidR="004C35E1" w:rsidRPr="00855CA0" w14:paraId="78902EEC" w14:textId="77777777" w:rsidTr="009B2B1F">
        <w:trPr>
          <w:trHeight w:val="720"/>
        </w:trPr>
        <w:tc>
          <w:tcPr>
            <w:tcW w:w="2429" w:type="dxa"/>
          </w:tcPr>
          <w:p w14:paraId="12D75E4D" w14:textId="197A9D9B" w:rsidR="004C35E1" w:rsidRPr="00855CA0" w:rsidRDefault="001C7C78" w:rsidP="00BD6803">
            <w:pPr>
              <w:rPr>
                <w:szCs w:val="24"/>
              </w:rPr>
            </w:pPr>
            <w:r>
              <w:rPr>
                <w:szCs w:val="24"/>
              </w:rPr>
              <w:t>Eleftheria Kontou</w:t>
            </w:r>
          </w:p>
        </w:tc>
        <w:tc>
          <w:tcPr>
            <w:tcW w:w="8361" w:type="dxa"/>
          </w:tcPr>
          <w:p w14:paraId="6B495D60" w14:textId="4326576C" w:rsidR="004C35E1" w:rsidRPr="00855CA0" w:rsidRDefault="001C7C78" w:rsidP="00BD6803">
            <w:pPr>
              <w:rPr>
                <w:szCs w:val="24"/>
              </w:rPr>
            </w:pPr>
            <w:r>
              <w:rPr>
                <w:szCs w:val="24"/>
              </w:rPr>
              <w:t>I Support the EV task force recommendation</w:t>
            </w:r>
          </w:p>
        </w:tc>
      </w:tr>
    </w:tbl>
    <w:p w14:paraId="3963C5E8" w14:textId="77777777" w:rsidR="00BD6803" w:rsidRPr="00855CA0" w:rsidRDefault="00BD6803" w:rsidP="00BD6803">
      <w:pPr>
        <w:spacing w:after="0" w:line="240" w:lineRule="auto"/>
        <w:rPr>
          <w:szCs w:val="24"/>
        </w:rPr>
      </w:pPr>
    </w:p>
    <w:p w14:paraId="43AC3364" w14:textId="77777777" w:rsidR="009B2B1F" w:rsidRPr="00855CA0" w:rsidRDefault="009B2B1F" w:rsidP="009B2B1F">
      <w:pPr>
        <w:spacing w:after="0" w:line="240" w:lineRule="auto"/>
        <w:rPr>
          <w:szCs w:val="24"/>
        </w:rPr>
      </w:pPr>
      <w:r w:rsidRPr="00855CA0">
        <w:rPr>
          <w:szCs w:val="24"/>
        </w:rPr>
        <w:t xml:space="preserve">Further explanation and background (can be supplied in an attachment): </w:t>
      </w:r>
    </w:p>
    <w:p w14:paraId="403C6290" w14:textId="77777777" w:rsidR="009B2B1F" w:rsidRPr="00855CA0" w:rsidRDefault="009B2B1F" w:rsidP="00BD6803">
      <w:pPr>
        <w:spacing w:after="0" w:line="240" w:lineRule="auto"/>
        <w:rPr>
          <w:szCs w:val="24"/>
        </w:rPr>
      </w:pPr>
    </w:p>
    <w:p w14:paraId="679E02FB" w14:textId="77777777" w:rsidR="009B2B1F" w:rsidRPr="00855CA0" w:rsidRDefault="009B2B1F" w:rsidP="00BD6803">
      <w:pPr>
        <w:spacing w:after="0" w:line="240" w:lineRule="auto"/>
        <w:rPr>
          <w:szCs w:val="24"/>
        </w:rPr>
      </w:pPr>
    </w:p>
    <w:p w14:paraId="33E53AC4" w14:textId="77777777" w:rsidR="009B2B1F" w:rsidRPr="00855CA0" w:rsidRDefault="009B2B1F" w:rsidP="00BD6803">
      <w:pPr>
        <w:spacing w:after="0" w:line="240" w:lineRule="auto"/>
        <w:rPr>
          <w:szCs w:val="24"/>
        </w:rPr>
      </w:pPr>
    </w:p>
    <w:p w14:paraId="7C0C3409" w14:textId="77777777" w:rsidR="009B2B1F" w:rsidRPr="00855CA0" w:rsidRDefault="009B2B1F" w:rsidP="00BD6803">
      <w:pPr>
        <w:spacing w:after="0" w:line="240" w:lineRule="auto"/>
        <w:rPr>
          <w:szCs w:val="24"/>
        </w:rPr>
      </w:pPr>
    </w:p>
    <w:p w14:paraId="7B353E5E" w14:textId="77777777" w:rsidR="00BD6803" w:rsidRPr="00855CA0" w:rsidRDefault="009B2B1F" w:rsidP="00BD6803">
      <w:pPr>
        <w:spacing w:after="0" w:line="240" w:lineRule="auto"/>
        <w:rPr>
          <w:szCs w:val="24"/>
        </w:rPr>
      </w:pPr>
      <w:r w:rsidRPr="00855CA0">
        <w:rPr>
          <w:szCs w:val="24"/>
        </w:rPr>
        <w:t>Comments from consultation g</w:t>
      </w:r>
      <w:r w:rsidR="00BD6803" w:rsidRPr="00855CA0">
        <w:rPr>
          <w:szCs w:val="24"/>
        </w:rPr>
        <w:t>roup (if any</w:t>
      </w:r>
      <w:r w:rsidR="00FF3581" w:rsidRPr="00855CA0">
        <w:rPr>
          <w:szCs w:val="24"/>
        </w:rPr>
        <w:t>;</w:t>
      </w:r>
      <w:r w:rsidR="00BD6803" w:rsidRPr="00855CA0">
        <w:rPr>
          <w:szCs w:val="24"/>
        </w:rPr>
        <w:t xml:space="preserve"> </w:t>
      </w:r>
      <w:r w:rsidR="00FF3581" w:rsidRPr="00855CA0">
        <w:rPr>
          <w:szCs w:val="24"/>
        </w:rPr>
        <w:t xml:space="preserve">these </w:t>
      </w:r>
      <w:r w:rsidR="00BD6803" w:rsidRPr="00855CA0">
        <w:rPr>
          <w:szCs w:val="24"/>
        </w:rPr>
        <w:t>can be anonymous):</w:t>
      </w:r>
    </w:p>
    <w:p w14:paraId="44A69B27" w14:textId="77777777" w:rsidR="00BD6803" w:rsidRPr="00855CA0" w:rsidRDefault="00BD6803" w:rsidP="00BD6803">
      <w:pPr>
        <w:spacing w:after="0" w:line="240" w:lineRule="auto"/>
        <w:rPr>
          <w:szCs w:val="24"/>
        </w:rPr>
      </w:pPr>
    </w:p>
    <w:p w14:paraId="469AFC83" w14:textId="77777777" w:rsidR="00BD6803" w:rsidRPr="00855CA0" w:rsidRDefault="00BD6803" w:rsidP="00BD6803">
      <w:pPr>
        <w:spacing w:after="0" w:line="240" w:lineRule="auto"/>
        <w:rPr>
          <w:szCs w:val="24"/>
        </w:rPr>
      </w:pPr>
    </w:p>
    <w:p w14:paraId="42D60328" w14:textId="77777777" w:rsidR="00BD6803" w:rsidRPr="00855CA0" w:rsidRDefault="00BD6803" w:rsidP="00BD6803">
      <w:pPr>
        <w:spacing w:after="0" w:line="240" w:lineRule="auto"/>
        <w:rPr>
          <w:szCs w:val="24"/>
        </w:rPr>
      </w:pPr>
    </w:p>
    <w:p w14:paraId="27440002" w14:textId="77777777" w:rsidR="00BD6803" w:rsidRPr="00855CA0" w:rsidRDefault="00BD6803" w:rsidP="00BD6803">
      <w:pPr>
        <w:spacing w:after="0" w:line="240" w:lineRule="auto"/>
        <w:rPr>
          <w:szCs w:val="24"/>
        </w:rPr>
      </w:pPr>
    </w:p>
    <w:p w14:paraId="76C10478" w14:textId="77777777" w:rsidR="00BD6803" w:rsidRPr="00855CA0" w:rsidRDefault="00BD6803" w:rsidP="00BD6803">
      <w:pPr>
        <w:spacing w:after="0" w:line="240" w:lineRule="auto"/>
        <w:rPr>
          <w:szCs w:val="24"/>
        </w:rPr>
      </w:pPr>
    </w:p>
    <w:p w14:paraId="65D57530" w14:textId="77777777" w:rsidR="009B2B1F" w:rsidRPr="00855CA0" w:rsidRDefault="009B2B1F" w:rsidP="00BD6803">
      <w:pPr>
        <w:spacing w:after="0" w:line="240" w:lineRule="auto"/>
        <w:rPr>
          <w:szCs w:val="24"/>
        </w:rPr>
      </w:pPr>
    </w:p>
    <w:p w14:paraId="48FDAD8B" w14:textId="77777777" w:rsidR="00BD6803" w:rsidRPr="00855CA0" w:rsidRDefault="00BD6803" w:rsidP="00BD6803">
      <w:pPr>
        <w:spacing w:after="0" w:line="240" w:lineRule="auto"/>
        <w:rPr>
          <w:szCs w:val="24"/>
        </w:rPr>
      </w:pPr>
    </w:p>
    <w:p w14:paraId="46F7980B" w14:textId="77777777" w:rsidR="00BD6803" w:rsidRPr="00855CA0" w:rsidRDefault="00BD6803" w:rsidP="00BD6803">
      <w:pPr>
        <w:spacing w:after="0" w:line="240" w:lineRule="auto"/>
        <w:rPr>
          <w:szCs w:val="24"/>
        </w:rPr>
      </w:pPr>
    </w:p>
    <w:p w14:paraId="2390C314" w14:textId="77777777" w:rsidR="00BD6803" w:rsidRPr="00855CA0" w:rsidRDefault="00BD6803" w:rsidP="00BD6803">
      <w:pPr>
        <w:spacing w:after="0" w:line="240" w:lineRule="auto"/>
        <w:rPr>
          <w:szCs w:val="24"/>
        </w:rPr>
      </w:pPr>
    </w:p>
    <w:p w14:paraId="03988B05" w14:textId="77777777" w:rsidR="00BD6803" w:rsidRPr="00855CA0" w:rsidRDefault="00BD6803">
      <w:pPr>
        <w:rPr>
          <w:szCs w:val="24"/>
        </w:rPr>
      </w:pPr>
    </w:p>
    <w:sectPr w:rsidR="00BD6803" w:rsidRPr="00855CA0" w:rsidSect="00FF35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123848" w14:textId="77777777" w:rsidR="00AD0AEA" w:rsidRDefault="00AD0AEA" w:rsidP="001D756F">
      <w:pPr>
        <w:spacing w:after="0" w:line="240" w:lineRule="auto"/>
      </w:pPr>
      <w:r>
        <w:separator/>
      </w:r>
    </w:p>
  </w:endnote>
  <w:endnote w:type="continuationSeparator" w:id="0">
    <w:p w14:paraId="356D0EC3" w14:textId="77777777" w:rsidR="00AD0AEA" w:rsidRDefault="00AD0AEA" w:rsidP="001D7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Odile">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56CF0" w14:textId="77777777" w:rsidR="00AD0AEA" w:rsidRDefault="00AD0AEA" w:rsidP="001D756F">
      <w:pPr>
        <w:spacing w:after="0" w:line="240" w:lineRule="auto"/>
      </w:pPr>
      <w:r>
        <w:separator/>
      </w:r>
    </w:p>
  </w:footnote>
  <w:footnote w:type="continuationSeparator" w:id="0">
    <w:p w14:paraId="00746AAD" w14:textId="77777777" w:rsidR="00AD0AEA" w:rsidRDefault="00AD0AEA" w:rsidP="001D756F">
      <w:pPr>
        <w:spacing w:after="0" w:line="240" w:lineRule="auto"/>
      </w:pPr>
      <w:r>
        <w:continuationSeparator/>
      </w:r>
    </w:p>
  </w:footnote>
  <w:footnote w:id="1">
    <w:p w14:paraId="79F40C20" w14:textId="67BABA59" w:rsidR="001D756F" w:rsidRDefault="001D756F" w:rsidP="001D756F">
      <w:pPr>
        <w:pStyle w:val="NormalWeb"/>
      </w:pPr>
      <w:r>
        <w:rPr>
          <w:rStyle w:val="FootnoteReference"/>
        </w:rPr>
        <w:footnoteRef/>
      </w:r>
      <w:r>
        <w:t xml:space="preserve"> </w:t>
      </w:r>
      <w:hyperlink r:id="rId1" w:history="1">
        <w:r w:rsidRPr="00743625">
          <w:rPr>
            <w:rStyle w:val="Hyperlink"/>
            <w:rFonts w:ascii="Odile" w:hAnsi="Odile"/>
            <w:sz w:val="14"/>
            <w:szCs w:val="14"/>
          </w:rPr>
          <w:t>https://bit.ly/2Xl98Uf</w:t>
        </w:r>
      </w:hyperlink>
      <w:r>
        <w:rPr>
          <w:rFonts w:ascii="Odile" w:hAnsi="Odile"/>
          <w:sz w:val="14"/>
          <w:szCs w:val="14"/>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803"/>
    <w:rsid w:val="000554B2"/>
    <w:rsid w:val="000F3433"/>
    <w:rsid w:val="0012307B"/>
    <w:rsid w:val="00140677"/>
    <w:rsid w:val="00184EB5"/>
    <w:rsid w:val="001A4E71"/>
    <w:rsid w:val="001C7C78"/>
    <w:rsid w:val="001D756F"/>
    <w:rsid w:val="0034394B"/>
    <w:rsid w:val="0034703E"/>
    <w:rsid w:val="00422279"/>
    <w:rsid w:val="004C35E1"/>
    <w:rsid w:val="004E457B"/>
    <w:rsid w:val="005D7DEA"/>
    <w:rsid w:val="006432D0"/>
    <w:rsid w:val="006A7046"/>
    <w:rsid w:val="007049BD"/>
    <w:rsid w:val="00721413"/>
    <w:rsid w:val="007934AC"/>
    <w:rsid w:val="008403E8"/>
    <w:rsid w:val="00855CA0"/>
    <w:rsid w:val="00987F23"/>
    <w:rsid w:val="009B2B1F"/>
    <w:rsid w:val="009B64B0"/>
    <w:rsid w:val="00A03537"/>
    <w:rsid w:val="00A67677"/>
    <w:rsid w:val="00AC2FFF"/>
    <w:rsid w:val="00AD0AEA"/>
    <w:rsid w:val="00B501AC"/>
    <w:rsid w:val="00B57C37"/>
    <w:rsid w:val="00BD6803"/>
    <w:rsid w:val="00CD362E"/>
    <w:rsid w:val="00DE04D5"/>
    <w:rsid w:val="00E2130B"/>
    <w:rsid w:val="00E25FE3"/>
    <w:rsid w:val="00E95DE4"/>
    <w:rsid w:val="00EC6DE1"/>
    <w:rsid w:val="00F0386E"/>
    <w:rsid w:val="00FF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90133"/>
  <w15:docId w15:val="{9FFE5023-81F1-4C67-9A98-C900383B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2D0"/>
    <w:pPr>
      <w:jc w:val="both"/>
    </w:pPr>
    <w:rPr>
      <w:rFonts w:ascii="Garamond" w:eastAsiaTheme="minorEastAsia" w:hAnsi="Garamond"/>
      <w:sz w:val="24"/>
    </w:rPr>
  </w:style>
  <w:style w:type="paragraph" w:styleId="Heading1">
    <w:name w:val="heading 1"/>
    <w:basedOn w:val="Normal"/>
    <w:next w:val="Normal"/>
    <w:link w:val="Heading1Char"/>
    <w:autoRedefine/>
    <w:qFormat/>
    <w:rsid w:val="006432D0"/>
    <w:pPr>
      <w:spacing w:before="480" w:after="120"/>
      <w:outlineLvl w:val="0"/>
    </w:pPr>
    <w:rPr>
      <w:rFonts w:eastAsia="Times New Roman" w:cs="Times New Roman"/>
      <w:b/>
      <w:color w:val="1F497D" w:themeColor="text2"/>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432D0"/>
    <w:rPr>
      <w:rFonts w:ascii="Garamond" w:eastAsia="Times New Roman" w:hAnsi="Garamond" w:cs="Times New Roman"/>
      <w:b/>
      <w:color w:val="1F497D" w:themeColor="text2"/>
      <w:sz w:val="36"/>
    </w:rPr>
  </w:style>
  <w:style w:type="paragraph" w:styleId="BalloonText">
    <w:name w:val="Balloon Text"/>
    <w:basedOn w:val="Normal"/>
    <w:link w:val="BalloonTextChar"/>
    <w:uiPriority w:val="99"/>
    <w:semiHidden/>
    <w:unhideWhenUsed/>
    <w:rsid w:val="00BD68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6803"/>
    <w:rPr>
      <w:rFonts w:ascii="Tahoma" w:eastAsiaTheme="minorEastAsia" w:hAnsi="Tahoma" w:cs="Tahoma"/>
      <w:sz w:val="16"/>
      <w:szCs w:val="16"/>
    </w:rPr>
  </w:style>
  <w:style w:type="table" w:styleId="TableGrid">
    <w:name w:val="Table Grid"/>
    <w:basedOn w:val="TableNormal"/>
    <w:uiPriority w:val="39"/>
    <w:rsid w:val="00FF35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D75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756F"/>
    <w:rPr>
      <w:rFonts w:ascii="Garamond" w:eastAsiaTheme="minorEastAsia" w:hAnsi="Garamond"/>
      <w:sz w:val="20"/>
      <w:szCs w:val="20"/>
    </w:rPr>
  </w:style>
  <w:style w:type="character" w:styleId="FootnoteReference">
    <w:name w:val="footnote reference"/>
    <w:basedOn w:val="DefaultParagraphFont"/>
    <w:uiPriority w:val="99"/>
    <w:semiHidden/>
    <w:unhideWhenUsed/>
    <w:rsid w:val="001D756F"/>
    <w:rPr>
      <w:vertAlign w:val="superscript"/>
    </w:rPr>
  </w:style>
  <w:style w:type="paragraph" w:styleId="NormalWeb">
    <w:name w:val="Normal (Web)"/>
    <w:basedOn w:val="Normal"/>
    <w:uiPriority w:val="99"/>
    <w:unhideWhenUsed/>
    <w:rsid w:val="001D756F"/>
    <w:pPr>
      <w:spacing w:before="100" w:beforeAutospacing="1" w:after="100" w:afterAutospacing="1" w:line="240" w:lineRule="auto"/>
      <w:jc w:val="left"/>
    </w:pPr>
    <w:rPr>
      <w:rFonts w:ascii="Times New Roman" w:eastAsia="Times New Roman" w:hAnsi="Times New Roman" w:cs="Times New Roman"/>
      <w:szCs w:val="24"/>
    </w:rPr>
  </w:style>
  <w:style w:type="character" w:styleId="Hyperlink">
    <w:name w:val="Hyperlink"/>
    <w:basedOn w:val="DefaultParagraphFont"/>
    <w:uiPriority w:val="99"/>
    <w:unhideWhenUsed/>
    <w:rsid w:val="001D756F"/>
    <w:rPr>
      <w:color w:val="0000FF" w:themeColor="hyperlink"/>
      <w:u w:val="single"/>
    </w:rPr>
  </w:style>
  <w:style w:type="character" w:customStyle="1" w:styleId="UnresolvedMention">
    <w:name w:val="Unresolved Mention"/>
    <w:basedOn w:val="DefaultParagraphFont"/>
    <w:uiPriority w:val="99"/>
    <w:semiHidden/>
    <w:unhideWhenUsed/>
    <w:rsid w:val="001D75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5971017">
      <w:bodyDiv w:val="1"/>
      <w:marLeft w:val="0"/>
      <w:marRight w:val="0"/>
      <w:marTop w:val="0"/>
      <w:marBottom w:val="0"/>
      <w:divBdr>
        <w:top w:val="none" w:sz="0" w:space="0" w:color="auto"/>
        <w:left w:val="none" w:sz="0" w:space="0" w:color="auto"/>
        <w:bottom w:val="none" w:sz="0" w:space="0" w:color="auto"/>
        <w:right w:val="none" w:sz="0" w:space="0" w:color="auto"/>
      </w:divBdr>
    </w:div>
    <w:div w:id="1535728375">
      <w:bodyDiv w:val="1"/>
      <w:marLeft w:val="0"/>
      <w:marRight w:val="0"/>
      <w:marTop w:val="0"/>
      <w:marBottom w:val="0"/>
      <w:divBdr>
        <w:top w:val="none" w:sz="0" w:space="0" w:color="auto"/>
        <w:left w:val="none" w:sz="0" w:space="0" w:color="auto"/>
        <w:bottom w:val="none" w:sz="0" w:space="0" w:color="auto"/>
        <w:right w:val="none" w:sz="0" w:space="0" w:color="auto"/>
      </w:divBdr>
      <w:divsChild>
        <w:div w:id="625937414">
          <w:marLeft w:val="0"/>
          <w:marRight w:val="0"/>
          <w:marTop w:val="0"/>
          <w:marBottom w:val="0"/>
          <w:divBdr>
            <w:top w:val="none" w:sz="0" w:space="0" w:color="auto"/>
            <w:left w:val="none" w:sz="0" w:space="0" w:color="auto"/>
            <w:bottom w:val="none" w:sz="0" w:space="0" w:color="auto"/>
            <w:right w:val="none" w:sz="0" w:space="0" w:color="auto"/>
          </w:divBdr>
          <w:divsChild>
            <w:div w:id="470172421">
              <w:marLeft w:val="0"/>
              <w:marRight w:val="0"/>
              <w:marTop w:val="0"/>
              <w:marBottom w:val="0"/>
              <w:divBdr>
                <w:top w:val="none" w:sz="0" w:space="0" w:color="auto"/>
                <w:left w:val="none" w:sz="0" w:space="0" w:color="auto"/>
                <w:bottom w:val="none" w:sz="0" w:space="0" w:color="auto"/>
                <w:right w:val="none" w:sz="0" w:space="0" w:color="auto"/>
              </w:divBdr>
              <w:divsChild>
                <w:div w:id="141913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deloren@illinois.edu" TargetMode="External"/><Relationship Id="rId13" Type="http://schemas.openxmlformats.org/officeDocument/2006/relationships/hyperlink" Target="mailto:tynewell@illinois.edu" TargetMode="External"/><Relationship Id="rId18" Type="http://schemas.openxmlformats.org/officeDocument/2006/relationships/hyperlink" Target="mailto:bstillwe@illinois.edu" TargetMode="External"/><Relationship Id="rId3" Type="http://schemas.openxmlformats.org/officeDocument/2006/relationships/settings" Target="settings.xml"/><Relationship Id="rId21" Type="http://schemas.openxmlformats.org/officeDocument/2006/relationships/hyperlink" Target="mailto:fandsssolti2@mx.uillinois.edu" TargetMode="External"/><Relationship Id="rId7" Type="http://schemas.openxmlformats.org/officeDocument/2006/relationships/hyperlink" Target="mailto:mbwhite@illinois.edu" TargetMode="External"/><Relationship Id="rId12" Type="http://schemas.openxmlformats.org/officeDocument/2006/relationships/hyperlink" Target="mailto:Abelson@illinois.edu" TargetMode="External"/><Relationship Id="rId17" Type="http://schemas.openxmlformats.org/officeDocument/2006/relationships/hyperlink" Target="mailto:kontou@illinois.edu" TargetMode="External"/><Relationship Id="rId2" Type="http://schemas.openxmlformats.org/officeDocument/2006/relationships/styles" Target="styles.xml"/><Relationship Id="rId16" Type="http://schemas.openxmlformats.org/officeDocument/2006/relationships/hyperlink" Target="mailto:japplequ@illinois.edu" TargetMode="External"/><Relationship Id="rId20" Type="http://schemas.openxmlformats.org/officeDocument/2006/relationships/hyperlink" Target="mailto:bjbarr2@illinois.ed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krein@illinois.edu"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Csoliday@illinois.edu" TargetMode="External"/><Relationship Id="rId23" Type="http://schemas.openxmlformats.org/officeDocument/2006/relationships/fontTable" Target="fontTable.xml"/><Relationship Id="rId10" Type="http://schemas.openxmlformats.org/officeDocument/2006/relationships/hyperlink" Target="mailto:gross@illinois.edu" TargetMode="External"/><Relationship Id="rId19" Type="http://schemas.openxmlformats.org/officeDocument/2006/relationships/hyperlink" Target="mailto:lholmes@illinois.edu" TargetMode="External"/><Relationship Id="rId4" Type="http://schemas.openxmlformats.org/officeDocument/2006/relationships/webSettings" Target="webSettings.xml"/><Relationship Id="rId9" Type="http://schemas.openxmlformats.org/officeDocument/2006/relationships/hyperlink" Target="mailto:pvarney@illinois.edu" TargetMode="External"/><Relationship Id="rId14" Type="http://schemas.openxmlformats.org/officeDocument/2006/relationships/hyperlink" Target="mailto:klara@illinois.edu" TargetMode="External"/><Relationship Id="rId22" Type="http://schemas.openxmlformats.org/officeDocument/2006/relationships/hyperlink" Target="mailto:ssolti2@illinois.ed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bit.ly/2Xl98U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60800-C295-4A60-BCB0-7F1EDB3AF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Facilities and Services</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 Johnston</dc:creator>
  <cp:lastModifiedBy>Moore, Meredith Kaye</cp:lastModifiedBy>
  <cp:revision>2</cp:revision>
  <dcterms:created xsi:type="dcterms:W3CDTF">2021-12-21T15:21:00Z</dcterms:created>
  <dcterms:modified xsi:type="dcterms:W3CDTF">2021-12-21T15:21:00Z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6th edition</vt:lpwstr>
  </property>
  <property fmtid="{D5CDD505-2E9C-101B-9397-08002B2CF9AE}" pid="4" name="Mendeley Recent Style Id 1_1">
    <vt:lpwstr>http://www.zotero.org/styles/harvard-cite-them-right</vt:lpwstr>
  </property>
  <property fmtid="{D5CDD505-2E9C-101B-9397-08002B2CF9AE}" pid="5" name="Mendeley Recent Style Name 1_1">
    <vt:lpwstr>Cite Them Right 10th edition - Harvard</vt:lpwstr>
  </property>
  <property fmtid="{D5CDD505-2E9C-101B-9397-08002B2CF9AE}" pid="6" name="Mendeley Recent Style Id 2_1">
    <vt:lpwstr>http://www.zotero.org/styles/ieee</vt:lpwstr>
  </property>
  <property fmtid="{D5CDD505-2E9C-101B-9397-08002B2CF9AE}" pid="7" name="Mendeley Recent Style Name 2_1">
    <vt:lpwstr>IEEE</vt:lpwstr>
  </property>
  <property fmtid="{D5CDD505-2E9C-101B-9397-08002B2CF9AE}" pid="8" name="Mendeley Recent Style Id 3_1">
    <vt:lpwstr>http://www.zotero.org/styles/journal-of-transport-geography</vt:lpwstr>
  </property>
  <property fmtid="{D5CDD505-2E9C-101B-9397-08002B2CF9AE}" pid="9" name="Mendeley Recent Style Name 3_1">
    <vt:lpwstr>Journal of Transport Geography</vt:lpwstr>
  </property>
  <property fmtid="{D5CDD505-2E9C-101B-9397-08002B2CF9AE}" pid="10" name="Mendeley Recent Style Id 4_1">
    <vt:lpwstr>http://www.zotero.org/styles/modern-humanities-research-association</vt:lpwstr>
  </property>
  <property fmtid="{D5CDD505-2E9C-101B-9397-08002B2CF9AE}" pid="11" name="Mendeley Recent Style Name 4_1">
    <vt:lpwstr>Modern Humanities Research Association 3rd edition (note with bibliography)</vt:lpwstr>
  </property>
  <property fmtid="{D5CDD505-2E9C-101B-9397-08002B2CF9AE}" pid="12" name="Mendeley Recent Style Id 5_1">
    <vt:lpwstr>http://www.zotero.org/styles/national-science-foundation-grant-proposals</vt:lpwstr>
  </property>
  <property fmtid="{D5CDD505-2E9C-101B-9397-08002B2CF9AE}" pid="13" name="Mendeley Recent Style Name 5_1">
    <vt:lpwstr>National Science Foundation (grant proposals)</vt:lpwstr>
  </property>
  <property fmtid="{D5CDD505-2E9C-101B-9397-08002B2CF9AE}" pid="14" name="Mendeley Recent Style Id 6_1">
    <vt:lpwstr>http://www.zotero.org/styles/nature</vt:lpwstr>
  </property>
  <property fmtid="{D5CDD505-2E9C-101B-9397-08002B2CF9AE}" pid="15" name="Mendeley Recent Style Name 6_1">
    <vt:lpwstr>Nature</vt:lpwstr>
  </property>
  <property fmtid="{D5CDD505-2E9C-101B-9397-08002B2CF9AE}" pid="16" name="Mendeley Recent Style Id 7_1">
    <vt:lpwstr>http://www.zotero.org/styles/plos-one</vt:lpwstr>
  </property>
  <property fmtid="{D5CDD505-2E9C-101B-9397-08002B2CF9AE}" pid="17" name="Mendeley Recent Style Name 7_1">
    <vt:lpwstr>PLOS ONE</vt:lpwstr>
  </property>
  <property fmtid="{D5CDD505-2E9C-101B-9397-08002B2CF9AE}" pid="18" name="Mendeley Recent Style Id 8_1">
    <vt:lpwstr>http://www.zotero.org/styles/transportation</vt:lpwstr>
  </property>
  <property fmtid="{D5CDD505-2E9C-101B-9397-08002B2CF9AE}" pid="19" name="Mendeley Recent Style Name 8_1">
    <vt:lpwstr>Transportation</vt:lpwstr>
  </property>
  <property fmtid="{D5CDD505-2E9C-101B-9397-08002B2CF9AE}" pid="20" name="Mendeley Recent Style Id 9_1">
    <vt:lpwstr>http://www.zotero.org/styles/transportation-research-record</vt:lpwstr>
  </property>
  <property fmtid="{D5CDD505-2E9C-101B-9397-08002B2CF9AE}" pid="21" name="Mendeley Recent Style Name 9_1">
    <vt:lpwstr>Transportation Research Record: Journal of the Transportation Research Board</vt:lpwstr>
  </property>
</Properties>
</file>