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4b8d9f9d7a4142b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rFonts w:ascii="Georgia" w:hAnsi="Georgia" w:eastAsia="Georgia" w:cs="Georgia"/>
          <w:b w:val="1"/>
          <w:sz w:val="40"/>
          <w:szCs w:val="40"/>
        </w:rPr>
      </w:pPr>
      <w:r w:rsidRPr="00000000" w:rsidDel="00000000" w:rsidR="00000000">
        <w:rPr>
          <w:rFonts w:ascii="Georgia" w:hAnsi="Georgia" w:eastAsia="Georgia" w:cs="Georgia"/>
          <w:b w:val="1"/>
          <w:sz w:val="40"/>
          <w:szCs w:val="40"/>
          <w:rtl w:val="0"/>
        </w:rPr>
        <w:t xml:space="preserve">SWATeam Recommendation</w:t>
      </w:r>
    </w:p>
    <w:p xmlns:wp14="http://schemas.microsoft.com/office/word/2010/wordml" w:rsidRPr="00000000" w:rsidR="00000000" w:rsidDel="00000000" w:rsidP="00000000" w:rsidRDefault="00000000" w14:paraId="00000002"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Name of SWATeam: Zero Waste</w:t>
      </w:r>
    </w:p>
    <w:p xmlns:wp14="http://schemas.microsoft.com/office/word/2010/wordml" w:rsidRPr="00000000" w:rsidR="00000000" w:rsidDel="00000000" w:rsidP="00000000" w:rsidRDefault="00000000" w14:paraId="00000003"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4" wp14:textId="4C60D37A">
      <w:pPr>
        <w:spacing w:after="0" w:line="240" w:lineRule="auto"/>
        <w:rPr>
          <w:rFonts w:ascii="Georgia" w:hAnsi="Georgia" w:eastAsia="Georgia" w:cs="Georgia"/>
        </w:rPr>
      </w:pPr>
      <w:proofErr w:type="spellStart"/>
      <w:r w:rsidRPr="2CD7D32D" w:rsidR="2CD7D32D">
        <w:rPr>
          <w:rFonts w:ascii="Georgia" w:hAnsi="Georgia" w:eastAsia="Georgia" w:cs="Georgia"/>
        </w:rPr>
        <w:t>SWATeam</w:t>
      </w:r>
      <w:proofErr w:type="spellEnd"/>
      <w:r w:rsidRPr="2CD7D32D" w:rsidR="2CD7D32D">
        <w:rPr>
          <w:rFonts w:ascii="Georgia" w:hAnsi="Georgia" w:eastAsia="Georgia" w:cs="Georgia"/>
        </w:rPr>
        <w:t xml:space="preserve"> chair(s):</w:t>
      </w:r>
      <w:r>
        <w:tab/>
      </w:r>
      <w:r w:rsidRPr="2CD7D32D" w:rsidR="2CD7D32D">
        <w:rPr>
          <w:rFonts w:ascii="Georgia" w:hAnsi="Georgia" w:eastAsia="Georgia" w:cs="Georgia"/>
        </w:rPr>
        <w:t>Tim Stark</w:t>
      </w:r>
      <w:r>
        <w:tab/>
      </w:r>
      <w:r>
        <w:tab/>
      </w:r>
      <w:r>
        <w:tab/>
      </w:r>
      <w:r>
        <w:tab/>
      </w:r>
      <w:r w:rsidRPr="2CD7D32D" w:rsidR="2CD7D32D">
        <w:rPr>
          <w:rFonts w:ascii="Georgia" w:hAnsi="Georgia" w:eastAsia="Georgia" w:cs="Georgia"/>
        </w:rPr>
        <w:t xml:space="preserve">Date submitted to </w:t>
      </w:r>
      <w:proofErr w:type="spellStart"/>
      <w:r w:rsidRPr="2CD7D32D" w:rsidR="2CD7D32D">
        <w:rPr>
          <w:rFonts w:ascii="Georgia" w:hAnsi="Georgia" w:eastAsia="Georgia" w:cs="Georgia"/>
        </w:rPr>
        <w:t>iWG</w:t>
      </w:r>
      <w:proofErr w:type="spellEnd"/>
      <w:r w:rsidRPr="2CD7D32D" w:rsidR="2CD7D32D">
        <w:rPr>
          <w:rFonts w:ascii="Georgia" w:hAnsi="Georgia" w:eastAsia="Georgia" w:cs="Georgia"/>
        </w:rPr>
        <w:t>: April 8, 2022</w:t>
      </w:r>
    </w:p>
    <w:p xmlns:wp14="http://schemas.microsoft.com/office/word/2010/wordml" w:rsidRPr="00000000" w:rsidR="00000000" w:rsidDel="00000000" w:rsidP="00000000" w:rsidRDefault="00000000" w14:paraId="00000005"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Recommendation title: Adopt-a-Highway/Drain</w:t>
      </w:r>
    </w:p>
    <w:p xmlns:wp14="http://schemas.microsoft.com/office/word/2010/wordml" w:rsidRPr="00000000" w:rsidR="00000000" w:rsidDel="00000000" w:rsidP="2CD7D32D" w:rsidRDefault="00000000" wp14:textId="77777777" w14:paraId="00000008">
      <w:pPr>
        <w:pStyle w:val="Normal"/>
        <w:spacing w:after="0" w:line="240" w:lineRule="auto"/>
        <w:rPr>
          <w:rFonts w:ascii="Garamond" w:hAnsi="Garamond" w:eastAsia="" w:cs="Garamond"/>
          <w:sz w:val="24"/>
          <w:szCs w:val="24"/>
        </w:rPr>
      </w:pP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p>
    <w:p xmlns:wp14="http://schemas.microsoft.com/office/word/2010/wordml" w:rsidRPr="00000000" w:rsidR="00000000" w:rsidDel="00000000" w:rsidP="00000000" w:rsidRDefault="00000000" w14:paraId="00000009"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_____________________________________________________________________</w:t>
      </w:r>
    </w:p>
    <w:p xmlns:wp14="http://schemas.microsoft.com/office/word/2010/wordml" w:rsidRPr="00000000" w:rsidR="00000000" w:rsidDel="00000000" w:rsidP="00000000" w:rsidRDefault="00000000" w14:paraId="0000000A" wp14:textId="77777777">
      <w:pPr>
        <w:spacing w:after="0" w:line="240" w:lineRule="auto"/>
        <w:rPr>
          <w:rFonts w:ascii="Georgia" w:hAnsi="Georgia" w:eastAsia="Georgia" w:cs="Georgia"/>
        </w:rPr>
      </w:pPr>
      <w:bookmarkStart w:name="_heading=h.gjdgxs" w:colFirst="0" w:colLast="0" w:id="0"/>
      <w:bookmarkEnd w:id="0"/>
      <w:r w:rsidRPr="00000000" w:rsidDel="00000000" w:rsidR="00000000">
        <w:rPr>
          <w:rFonts w:ascii="Georgia" w:hAnsi="Georgia" w:eastAsia="Georgia" w:cs="Georgia"/>
          <w:i w:val="1"/>
          <w:rtl w:val="0"/>
        </w:rPr>
        <w:t xml:space="preserve">For internal use only</w:t>
      </w:r>
      <w:r w:rsidRPr="00000000" w:rsidDel="00000000" w:rsidR="00000000">
        <w:rPr>
          <w:rFonts w:ascii="Georgia" w:hAnsi="Georgia" w:eastAsia="Georgia" w:cs="Georgia"/>
          <w:rtl w:val="0"/>
        </w:rPr>
        <w:t xml:space="preserve">: </w:t>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Fonts w:ascii="Georgia" w:hAnsi="Georgia" w:eastAsia="Georgia" w:cs="Georgia"/>
          <w:rtl w:val="0"/>
        </w:rPr>
        <w:t xml:space="preserve">Date reviewed by iCAP Working Group:</w:t>
      </w:r>
    </w:p>
    <w:p xmlns:wp14="http://schemas.microsoft.com/office/word/2010/wordml" w:rsidRPr="00000000" w:rsidR="00000000" w:rsidDel="00000000" w:rsidP="00000000" w:rsidRDefault="00000000" w14:paraId="0000000B" wp14:textId="77777777">
      <w:pPr>
        <w:pBdr>
          <w:bottom w:val="single" w:color="000000" w:sz="6" w:space="1"/>
        </w:pBd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C"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D"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Specific actions/policy recommendation:</w:t>
      </w:r>
    </w:p>
    <w:p xmlns:wp14="http://schemas.microsoft.com/office/word/2010/wordml" w:rsidRPr="00000000" w:rsidR="00000000" w:rsidDel="00000000" w:rsidP="00000000" w:rsidRDefault="00000000" w14:paraId="0000000E" wp14:textId="77777777">
      <w:pPr>
        <w:spacing w:after="0" w:line="240" w:lineRule="auto"/>
        <w:ind w:left="0" w:firstLine="0"/>
        <w:jc w:val="left"/>
        <w:rPr>
          <w:rFonts w:ascii="Georgia" w:hAnsi="Georgia" w:eastAsia="Georgia" w:cs="Georgia"/>
        </w:rPr>
      </w:pPr>
      <w:r w:rsidRPr="00000000" w:rsidDel="00000000" w:rsidR="00000000">
        <w:rPr>
          <w:rFonts w:ascii="Georgia" w:hAnsi="Georgia" w:eastAsia="Georgia" w:cs="Georgia"/>
          <w:rtl w:val="0"/>
        </w:rPr>
        <w:t xml:space="preserve">The Zero Waste team recommends a two pronged approach to incentivizing an Adopt a Highway/Drain program:</w:t>
      </w:r>
    </w:p>
    <w:p xmlns:wp14="http://schemas.microsoft.com/office/word/2010/wordml" w:rsidRPr="00000000" w:rsidR="00000000" w:rsidDel="00000000" w:rsidP="00000000" w:rsidRDefault="00000000" w14:paraId="0000000F" wp14:textId="77777777">
      <w:pPr>
        <w:numPr>
          <w:ilvl w:val="0"/>
          <w:numId w:val="4"/>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Adopt-a-Highway (Champaign) incentive program recommended to engage faculty, staff and administration at the Department or College entity level</w:t>
      </w:r>
      <w:r w:rsidRPr="00000000" w:rsidDel="00000000" w:rsidR="00000000">
        <w:rPr>
          <w:rtl w:val="0"/>
        </w:rPr>
      </w:r>
    </w:p>
    <w:p xmlns:wp14="http://schemas.microsoft.com/office/word/2010/wordml" w:rsidRPr="00000000" w:rsidR="00000000" w:rsidDel="00000000" w:rsidP="00000000" w:rsidRDefault="00000000" w14:paraId="00000010" wp14:textId="77777777">
      <w:pPr>
        <w:numPr>
          <w:ilvl w:val="0"/>
          <w:numId w:val="4"/>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Adopt-a-Drain (Champaign) &amp; Urbana Street incentives programs recommended to engage students involved such as RSOs, Greek houses, dorms and Living Learning Communities.</w:t>
      </w:r>
      <w:r w:rsidRPr="00000000" w:rsidDel="00000000" w:rsidR="00000000">
        <w:rPr>
          <w:rtl w:val="0"/>
        </w:rPr>
      </w:r>
    </w:p>
    <w:p xmlns:wp14="http://schemas.microsoft.com/office/word/2010/wordml" w:rsidRPr="00000000" w:rsidR="00000000" w:rsidDel="00000000" w:rsidP="00000000" w:rsidRDefault="00000000" w14:paraId="00000011"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2"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Suggested unit/department to address implementation:</w:t>
      </w:r>
    </w:p>
    <w:p xmlns:wp14="http://schemas.microsoft.com/office/word/2010/wordml" w:rsidRPr="00000000" w:rsidR="00000000" w:rsidDel="00000000" w:rsidP="00000000" w:rsidRDefault="00000000" w14:paraId="00000014" wp14:textId="77777777">
      <w:pPr>
        <w:numPr>
          <w:ilvl w:val="0"/>
          <w:numId w:val="3"/>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iSEE is the suggested unit to spearhead an Adopt-a-Drain program (similar to Greener Chapter certification) for students engagement</w:t>
      </w:r>
      <w:r w:rsidRPr="00000000" w:rsidDel="00000000" w:rsidR="00000000">
        <w:rPr>
          <w:rtl w:val="0"/>
        </w:rPr>
      </w:r>
    </w:p>
    <w:p xmlns:wp14="http://schemas.microsoft.com/office/word/2010/wordml" w:rsidRPr="00000000" w:rsidR="00000000" w:rsidDel="00000000" w:rsidP="00000000" w:rsidRDefault="00000000" w14:paraId="00000015" wp14:textId="77777777">
      <w:pPr>
        <w:numPr>
          <w:ilvl w:val="0"/>
          <w:numId w:val="3"/>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Human Resources (Strategic Initiatives) is the suggested unit to conducts outreach at the Departmental/College level to encourage them to Adopt-a-Highway</w:t>
      </w:r>
      <w:r w:rsidRPr="00000000" w:rsidDel="00000000" w:rsidR="00000000">
        <w:rPr>
          <w:rtl w:val="0"/>
        </w:rPr>
      </w:r>
    </w:p>
    <w:p xmlns:wp14="http://schemas.microsoft.com/office/word/2010/wordml" w:rsidRPr="00000000" w:rsidR="00000000" w:rsidDel="00000000" w:rsidP="00000000" w:rsidRDefault="00000000" w14:paraId="00000016"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7"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8"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Rationale for recommendation:</w:t>
      </w:r>
    </w:p>
    <w:p xmlns:wp14="http://schemas.microsoft.com/office/word/2010/wordml" w:rsidRPr="00000000" w:rsidR="00000000" w:rsidDel="00000000" w:rsidP="00000000" w:rsidRDefault="00000000" w14:paraId="00000019"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A" wp14:textId="77777777">
      <w:pPr>
        <w:spacing w:after="0" w:line="240" w:lineRule="auto"/>
        <w:ind w:left="0" w:firstLine="720"/>
        <w:jc w:val="left"/>
        <w:rPr>
          <w:rFonts w:ascii="Georgia" w:hAnsi="Georgia" w:eastAsia="Georgia" w:cs="Georgia"/>
        </w:rPr>
      </w:pPr>
      <w:r w:rsidRPr="00000000" w:rsidDel="00000000" w:rsidR="00000000">
        <w:rPr>
          <w:rFonts w:ascii="Georgia" w:hAnsi="Georgia" w:eastAsia="Georgia" w:cs="Georgia"/>
          <w:rtl w:val="0"/>
        </w:rPr>
        <w:t xml:space="preserve">Encouraging and supporting the involvement in these already established local clean up programs would provide a sense of ownership for those that participate as well as strengthen a sustainability culture for the UIUC campus. Signing the program contracts, providing the necessary supplies (from the respective municipality) and having a set location all provide strong ‘intention incentives’ (as in if you create a plan for an action, you are more likely to follow that action through). The encouragement of these programs at both administrative and student levels would result in more clean up events occurring throughout the school year and would establish recurrent sustainability and philanthropic events that different campus communities can take pride in. </w:t>
      </w:r>
    </w:p>
    <w:p xmlns:wp14="http://schemas.microsoft.com/office/word/2010/wordml" w:rsidRPr="00000000" w:rsidR="00000000" w:rsidDel="00000000" w:rsidP="00000000" w:rsidRDefault="00000000" w14:paraId="0000001B"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C"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Connection to iCAP goals:</w:t>
      </w:r>
    </w:p>
    <w:p xmlns:wp14="http://schemas.microsoft.com/office/word/2010/wordml" w:rsidRPr="00000000" w:rsidR="00000000" w:rsidDel="00000000" w:rsidP="00000000" w:rsidRDefault="00000000" w14:paraId="0000001D" wp14:textId="77777777">
      <w:pPr>
        <w:numPr>
          <w:ilvl w:val="0"/>
          <w:numId w:val="2"/>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8.4: “Take leadership in addressing the most pressing sustainability challenges in our local communities through collaboration with local governments and related community groups, by forming an advisory panel for coordinating efforts across jurisdictional boundaries. By FY24, select at least three major local sustainability issues to address and identify lead agency and key stakeholders.”</w:t>
      </w:r>
      <w:r w:rsidRPr="00000000" w:rsidDel="00000000" w:rsidR="00000000">
        <w:rPr>
          <w:rtl w:val="0"/>
        </w:rPr>
      </w:r>
    </w:p>
    <w:p xmlns:wp14="http://schemas.microsoft.com/office/word/2010/wordml" w:rsidRPr="00000000" w:rsidR="00000000" w:rsidDel="00000000" w:rsidP="00000000" w:rsidRDefault="00000000" w14:paraId="0000001E" wp14:textId="77777777">
      <w:pPr>
        <w:numPr>
          <w:ilvl w:val="0"/>
          <w:numId w:val="2"/>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7.4: “Incorporate sustainability-related problem solving in the GivePulse system for public engagement, and track local collaborations for sustainable solutions. Increase local collaborations by 10% per year from FY22 to FY24.”</w:t>
      </w:r>
      <w:r w:rsidRPr="00000000" w:rsidDel="00000000" w:rsidR="00000000">
        <w:rPr>
          <w:rtl w:val="0"/>
        </w:rPr>
      </w:r>
    </w:p>
    <w:p xmlns:wp14="http://schemas.microsoft.com/office/word/2010/wordml" w:rsidRPr="00000000" w:rsidR="00000000" w:rsidDel="00000000" w:rsidP="1AEAA544" w:rsidRDefault="00000000" wp14:textId="77777777" w14:paraId="00000022">
      <w:pPr>
        <w:pStyle w:val="Normal"/>
        <w:spacing w:after="0" w:line="240" w:lineRule="auto"/>
        <w:jc w:val="left"/>
        <w:rPr>
          <w:rFonts w:ascii="Garamond" w:hAnsi="Garamond" w:eastAsia="" w:cs="Garamond"/>
          <w:sz w:val="24"/>
          <w:szCs w:val="24"/>
        </w:rPr>
      </w:pPr>
    </w:p>
    <w:p xmlns:wp14="http://schemas.microsoft.com/office/word/2010/wordml" w:rsidRPr="00000000" w:rsidR="00000000" w:rsidDel="00000000" w:rsidP="00000000" w:rsidRDefault="00000000" w14:paraId="00000023"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Perceived challenges:</w:t>
      </w:r>
    </w:p>
    <w:p xmlns:wp14="http://schemas.microsoft.com/office/word/2010/wordml" w:rsidRPr="00000000" w:rsidR="00000000" w:rsidDel="00000000" w:rsidP="00000000" w:rsidRDefault="00000000" w14:paraId="00000024" wp14:textId="77777777">
      <w:pPr>
        <w:numPr>
          <w:ilvl w:val="0"/>
          <w:numId w:val="5"/>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Getting enough participation from either staff or students</w:t>
      </w:r>
      <w:r w:rsidRPr="00000000" w:rsidDel="00000000" w:rsidR="00000000">
        <w:rPr>
          <w:rtl w:val="0"/>
        </w:rPr>
      </w:r>
    </w:p>
    <w:p xmlns:wp14="http://schemas.microsoft.com/office/word/2010/wordml" w:rsidRPr="00000000" w:rsidR="00000000" w:rsidDel="00000000" w:rsidP="00000000" w:rsidRDefault="00000000" w14:paraId="00000025" wp14:textId="77777777">
      <w:pPr>
        <w:numPr>
          <w:ilvl w:val="0"/>
          <w:numId w:val="5"/>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If time off for volunteering is not provided for staff, that may keep them from participating during their free time.</w:t>
      </w:r>
      <w:r w:rsidRPr="00000000" w:rsidDel="00000000" w:rsidR="00000000">
        <w:rPr>
          <w:rtl w:val="0"/>
        </w:rPr>
      </w:r>
    </w:p>
    <w:p xmlns:wp14="http://schemas.microsoft.com/office/word/2010/wordml" w:rsidRPr="00000000" w:rsidR="00000000" w:rsidDel="00000000" w:rsidP="00000000" w:rsidRDefault="00000000" w14:paraId="00000026" wp14:textId="77777777">
      <w:pPr>
        <w:numPr>
          <w:ilvl w:val="0"/>
          <w:numId w:val="5"/>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Lack of accountability whether clean ups happen often enough (for Urbana Street program)</w:t>
      </w:r>
      <w:r w:rsidRPr="00000000" w:rsidDel="00000000" w:rsidR="00000000">
        <w:rPr>
          <w:rtl w:val="0"/>
        </w:rPr>
      </w:r>
    </w:p>
    <w:p xmlns:wp14="http://schemas.microsoft.com/office/word/2010/wordml" w:rsidRPr="00000000" w:rsidR="00000000" w:rsidDel="00000000" w:rsidP="00000000" w:rsidRDefault="00000000" w14:paraId="00000027" wp14:textId="77777777">
      <w:pPr>
        <w:numPr>
          <w:ilvl w:val="0"/>
          <w:numId w:val="5"/>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For students, there may be an issue continuing the 2 year contract these programs require if spearheading seniors graduate or RSO disbands.</w:t>
      </w:r>
      <w:r w:rsidRPr="00000000" w:rsidDel="00000000" w:rsidR="00000000">
        <w:rPr>
          <w:rtl w:val="0"/>
        </w:rPr>
      </w:r>
    </w:p>
    <w:p xmlns:wp14="http://schemas.microsoft.com/office/word/2010/wordml" w:rsidRPr="00000000" w:rsidR="00000000" w:rsidDel="00000000" w:rsidP="00000000" w:rsidRDefault="00000000" w14:paraId="00000028" wp14:textId="77777777">
      <w:pPr>
        <w:numPr>
          <w:ilvl w:val="0"/>
          <w:numId w:val="5"/>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Adopt-a-Highway program has a minimum 1 mile of roadway requirement, which would limit student volunteers in terms of logistics and transportation (see attached map).</w:t>
      </w:r>
      <w:r w:rsidRPr="00000000" w:rsidDel="00000000" w:rsidR="00000000">
        <w:rPr>
          <w:rtl w:val="0"/>
        </w:rPr>
      </w:r>
    </w:p>
    <w:p xmlns:wp14="http://schemas.microsoft.com/office/word/2010/wordml" w:rsidRPr="00000000" w:rsidR="00000000" w:rsidDel="00000000" w:rsidP="00000000" w:rsidRDefault="00000000" w14:paraId="00000029"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2A"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Anticipated timeline of implementation: Fall 2022</w:t>
      </w:r>
    </w:p>
    <w:p xmlns:wp14="http://schemas.microsoft.com/office/word/2010/wordml" w:rsidRPr="00000000" w:rsidR="00000000" w:rsidDel="00000000" w:rsidP="00000000" w:rsidRDefault="00000000" w14:paraId="0000002B" wp14:textId="77777777">
      <w:pPr>
        <w:spacing w:after="0" w:line="240" w:lineRule="auto"/>
        <w:jc w:val="left"/>
        <w:rPr>
          <w:rFonts w:ascii="Garamond" w:hAnsi="Garamond" w:eastAsia="Garamond" w:cs="Garamond"/>
          <w:sz w:val="24"/>
          <w:szCs w:val="24"/>
        </w:rPr>
      </w:pPr>
      <w:r w:rsidRPr="00000000" w:rsidDel="00000000" w:rsidR="00000000">
        <w:rPr>
          <w:rtl w:val="0"/>
        </w:rPr>
      </w:r>
    </w:p>
    <w:p xmlns:wp14="http://schemas.microsoft.com/office/word/2010/wordml" w:rsidRPr="00000000" w:rsidR="00000000" w:rsidDel="00000000" w:rsidP="00000000" w:rsidRDefault="00000000" w14:paraId="0000002C"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Anticipated budget (identify if cost is up-front or continuous): </w:t>
      </w:r>
    </w:p>
    <w:p xmlns:wp14="http://schemas.microsoft.com/office/word/2010/wordml" w:rsidRPr="00000000" w:rsidR="00000000" w:rsidDel="00000000" w:rsidP="00000000" w:rsidRDefault="00000000" w14:paraId="0000002D" wp14:textId="77777777">
      <w:pPr>
        <w:numPr>
          <w:ilvl w:val="0"/>
          <w:numId w:val="1"/>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Clean up supplies potentially needed: less than $250 for gloves, bags, and safety vests (minimum supplies needed) </w:t>
      </w:r>
      <w:r w:rsidRPr="00000000" w:rsidDel="00000000" w:rsidR="00000000">
        <w:rPr>
          <w:rtl w:val="0"/>
        </w:rPr>
      </w:r>
    </w:p>
    <w:p xmlns:wp14="http://schemas.microsoft.com/office/word/2010/wordml" w:rsidRPr="00000000" w:rsidR="00000000" w:rsidDel="00000000" w:rsidP="00000000" w:rsidRDefault="00000000" w14:paraId="0000002E" wp14:textId="77777777">
      <w:pPr>
        <w:numPr>
          <w:ilvl w:val="1"/>
          <w:numId w:val="1"/>
        </w:numPr>
        <w:spacing w:after="0" w:line="240" w:lineRule="auto"/>
        <w:ind w:left="1440" w:hanging="360"/>
        <w:jc w:val="left"/>
        <w:rPr>
          <w:rFonts w:ascii="Georgia" w:hAnsi="Georgia" w:eastAsia="Georgia" w:cs="Georgia"/>
          <w:u w:val="none"/>
        </w:rPr>
      </w:pPr>
      <w:r w:rsidRPr="00000000" w:rsidDel="00000000" w:rsidR="00000000">
        <w:rPr>
          <w:rFonts w:ascii="Georgia" w:hAnsi="Georgia" w:eastAsia="Georgia" w:cs="Georgia"/>
          <w:rtl w:val="0"/>
        </w:rPr>
        <w:t xml:space="preserve">Some supplies will be provided depending on program</w:t>
      </w:r>
    </w:p>
    <w:p xmlns:wp14="http://schemas.microsoft.com/office/word/2010/wordml" w:rsidRPr="00000000" w:rsidR="00000000" w:rsidDel="00000000" w:rsidP="00000000" w:rsidRDefault="00000000" w14:paraId="0000002F" wp14:textId="77777777">
      <w:pPr>
        <w:numPr>
          <w:ilvl w:val="1"/>
          <w:numId w:val="1"/>
        </w:numPr>
        <w:spacing w:after="0" w:line="240" w:lineRule="auto"/>
        <w:ind w:left="1440" w:hanging="360"/>
        <w:jc w:val="left"/>
        <w:rPr>
          <w:rFonts w:ascii="Georgia" w:hAnsi="Georgia" w:eastAsia="Georgia" w:cs="Georgia"/>
          <w:u w:val="none"/>
        </w:rPr>
      </w:pPr>
      <w:r w:rsidRPr="00000000" w:rsidDel="00000000" w:rsidR="00000000">
        <w:rPr>
          <w:rFonts w:ascii="Georgia" w:hAnsi="Georgia" w:eastAsia="Georgia" w:cs="Georgia"/>
          <w:rtl w:val="0"/>
        </w:rPr>
        <w:t xml:space="preserve">Supplies could be donated from F&amp;S/iSEE</w:t>
      </w:r>
      <w:r w:rsidRPr="00000000" w:rsidDel="00000000" w:rsidR="00000000">
        <w:rPr>
          <w:rtl w:val="0"/>
        </w:rPr>
      </w:r>
    </w:p>
    <w:p xmlns:wp14="http://schemas.microsoft.com/office/word/2010/wordml" w:rsidRPr="00000000" w:rsidR="00000000" w:rsidDel="00000000" w:rsidP="00000000" w:rsidRDefault="00000000" w14:paraId="00000030" wp14:textId="77777777">
      <w:pPr>
        <w:numPr>
          <w:ilvl w:val="0"/>
          <w:numId w:val="1"/>
        </w:numPr>
        <w:spacing w:after="0" w:line="240" w:lineRule="auto"/>
        <w:ind w:left="720" w:hanging="360"/>
        <w:jc w:val="left"/>
        <w:rPr>
          <w:rFonts w:ascii="Georgia" w:hAnsi="Georgia" w:eastAsia="Georgia" w:cs="Georgia"/>
          <w:u w:val="none"/>
        </w:rPr>
      </w:pPr>
      <w:r w:rsidRPr="00000000" w:rsidDel="00000000" w:rsidR="00000000">
        <w:rPr>
          <w:rFonts w:ascii="Georgia" w:hAnsi="Georgia" w:eastAsia="Georgia" w:cs="Georgia"/>
          <w:rtl w:val="0"/>
        </w:rPr>
        <w:t xml:space="preserve">Up-front costs because supplies could be reused (safety vest and leftover disposable supplies)</w:t>
      </w:r>
      <w:r w:rsidRPr="00000000" w:rsidDel="00000000" w:rsidR="00000000">
        <w:rPr>
          <w:rtl w:val="0"/>
        </w:rPr>
      </w:r>
    </w:p>
    <w:p xmlns:wp14="http://schemas.microsoft.com/office/word/2010/wordml" w:rsidRPr="00000000" w:rsidR="00000000" w:rsidDel="00000000" w:rsidP="00000000" w:rsidRDefault="00000000" w14:paraId="00000031"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32"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Individual comments are required from each SWATeam member (one or two sentences):</w:t>
      </w:r>
    </w:p>
    <w:p xmlns:wp14="http://schemas.microsoft.com/office/word/2010/wordml" w:rsidRPr="00000000" w:rsidR="00000000" w:rsidDel="00000000" w:rsidP="00000000" w:rsidRDefault="00000000" w14:paraId="00000033" wp14:textId="77777777">
      <w:pPr>
        <w:spacing w:after="0" w:line="240" w:lineRule="auto"/>
        <w:rPr>
          <w:rFonts w:ascii="Georgia" w:hAnsi="Georgia" w:eastAsia="Georgia" w:cs="Georgia"/>
        </w:rPr>
      </w:pPr>
      <w:r w:rsidRPr="00000000" w:rsidDel="00000000" w:rsidR="00000000">
        <w:rPr>
          <w:rtl w:val="0"/>
        </w:rPr>
      </w:r>
    </w:p>
    <w:tbl>
      <w:tblPr>
        <w:jc w:val="left"/>
        <w:tblInd w:w="115.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Change w:author="" w:id="752341805">
          <w:tblPr/>
        </w:tblPrChange>
      </w:tblPr>
      <w:tblGrid>
        <w:gridCol w:w="5400"/>
        <w:gridCol w:w="5400"/>
      </w:tblGrid>
      <w:tr xmlns:wp14="http://schemas.microsoft.com/office/word/2010/wordml" w:rsidTr="2CD7D32D" w14:paraId="0622B033" wp14:textId="77777777">
        <w:trPr>
          <w:cantSplit w:val="0"/>
          <w:trHeight w:val="323" w:hRule="atLeast"/>
          <w:tblHeader w:val="0"/>
        </w:trPr>
        <w:tc>
          <w:tcPr>
            <w:tcMar/>
          </w:tcPr>
          <w:p w:rsidRPr="00000000" w:rsidR="00000000" w:rsidDel="00000000" w:rsidP="00000000" w:rsidRDefault="00000000" w14:paraId="00000034" wp14:textId="77777777">
            <w:pPr>
              <w:jc w:val="center"/>
              <w:rPr>
                <w:rFonts w:ascii="Georgia" w:hAnsi="Georgia" w:eastAsia="Georgia" w:cs="Georgia"/>
              </w:rPr>
            </w:pPr>
            <w:r w:rsidRPr="00000000" w:rsidDel="00000000" w:rsidR="00000000">
              <w:rPr>
                <w:rFonts w:ascii="Georgia" w:hAnsi="Georgia" w:eastAsia="Georgia" w:cs="Georgia"/>
                <w:rtl w:val="0"/>
              </w:rPr>
              <w:t xml:space="preserve">Team Member Name</w:t>
            </w:r>
          </w:p>
        </w:tc>
        <w:tc>
          <w:tcPr>
            <w:tcMar/>
          </w:tcPr>
          <w:p w:rsidRPr="00000000" w:rsidR="00000000" w:rsidDel="00000000" w:rsidP="00000000" w:rsidRDefault="00000000" w14:paraId="00000035" wp14:textId="77777777">
            <w:pPr>
              <w:jc w:val="center"/>
              <w:rPr>
                <w:rFonts w:ascii="Georgia" w:hAnsi="Georgia" w:eastAsia="Georgia" w:cs="Georgia"/>
              </w:rPr>
            </w:pPr>
            <w:r w:rsidRPr="00000000" w:rsidDel="00000000" w:rsidR="00000000">
              <w:rPr>
                <w:rFonts w:ascii="Georgia" w:hAnsi="Georgia" w:eastAsia="Georgia" w:cs="Georgia"/>
                <w:rtl w:val="0"/>
              </w:rPr>
              <w:t xml:space="preserve">Team Member’s Comments</w:t>
            </w:r>
          </w:p>
        </w:tc>
      </w:tr>
      <w:tr xmlns:wp14="http://schemas.microsoft.com/office/word/2010/wordml" w:rsidTr="2CD7D32D" w14:paraId="3C2F6C89" wp14:textId="77777777">
        <w:trPr>
          <w:cantSplit w:val="0"/>
          <w:trHeight w:val="720" w:hRule="atLeast"/>
          <w:tblHeader w:val="0"/>
        </w:trPr>
        <w:tc>
          <w:tcPr>
            <w:tcMar/>
          </w:tcPr>
          <w:p w:rsidRPr="00000000" w:rsidR="00000000" w:rsidDel="00000000" w:rsidP="2CD7D32D" w:rsidRDefault="00000000" w14:paraId="00000036" wp14:textId="77777777">
            <w:pPr>
              <w:pStyle w:val="NoSpacing"/>
              <w:rPr>
                <w:rFonts w:ascii="Georgia" w:hAnsi="Georgia" w:eastAsia="Georgia" w:cs="Georgia"/>
                <w:b w:val="0"/>
                <w:bCs w:val="0"/>
                <w:i w:val="0"/>
                <w:iCs w:val="0"/>
                <w:caps w:val="0"/>
                <w:smallCaps w:val="0"/>
                <w:sz w:val="30"/>
                <w:szCs w:val="30"/>
              </w:rPr>
            </w:pPr>
            <w:r w:rsidRPr="2CD7D32D" w:rsidR="2CD7D32D">
              <w:rPr>
                <w:rFonts w:ascii="Georgia" w:hAnsi="Georgia" w:eastAsia="Georgia" w:cs="Georgia"/>
              </w:rPr>
              <w:t>Tim Stark</w:t>
            </w:r>
          </w:p>
        </w:tc>
        <w:tc>
          <w:tcPr>
            <w:tcMar/>
          </w:tcPr>
          <w:p w:rsidRPr="00000000" w:rsidR="00000000" w:rsidDel="00000000" w:rsidP="2CD7D32D" w:rsidRDefault="00000000" w14:paraId="00000037" wp14:textId="051ED900">
            <w:pPr>
              <w:pStyle w:val="Normal"/>
              <w:rPr>
                <w:rFonts w:ascii="Georgia" w:hAnsi="Georgia" w:eastAsia="Georgia" w:cs="Georgia"/>
                <w:b w:val="0"/>
                <w:bCs w:val="0"/>
                <w:i w:val="0"/>
                <w:iCs w:val="0"/>
                <w:caps w:val="0"/>
                <w:smallCaps w:val="0"/>
                <w:noProof w:val="0"/>
                <w:sz w:val="24"/>
                <w:szCs w:val="24"/>
                <w:lang w:val="en-US"/>
              </w:rPr>
            </w:pPr>
            <w:r w:rsidRPr="2CD7D32D" w:rsidR="2CD7D32D">
              <w:rPr>
                <w:rFonts w:ascii="Georgia" w:hAnsi="Georgia" w:eastAsia="Georgia" w:cs="Georgia"/>
                <w:b w:val="0"/>
                <w:bCs w:val="0"/>
                <w:i w:val="0"/>
                <w:iCs w:val="0"/>
                <w:caps w:val="0"/>
                <w:smallCaps w:val="0"/>
                <w:noProof w:val="0"/>
                <w:sz w:val="24"/>
                <w:szCs w:val="24"/>
                <w:lang w:val="en-US"/>
              </w:rPr>
              <w:t xml:space="preserve">I support this recommendation because it will help the community and give the </w:t>
            </w:r>
            <w:proofErr w:type="spellStart"/>
            <w:r w:rsidRPr="2CD7D32D" w:rsidR="2CD7D32D">
              <w:rPr>
                <w:rFonts w:ascii="Georgia" w:hAnsi="Georgia" w:eastAsia="Georgia" w:cs="Georgia"/>
                <w:b w:val="0"/>
                <w:bCs w:val="0"/>
                <w:i w:val="0"/>
                <w:iCs w:val="0"/>
                <w:caps w:val="0"/>
                <w:smallCaps w:val="0"/>
                <w:noProof w:val="0"/>
                <w:sz w:val="24"/>
                <w:szCs w:val="24"/>
                <w:lang w:val="en-US"/>
              </w:rPr>
              <w:t>SWATeam</w:t>
            </w:r>
            <w:proofErr w:type="spellEnd"/>
            <w:r w:rsidRPr="2CD7D32D" w:rsidR="2CD7D32D">
              <w:rPr>
                <w:rFonts w:ascii="Georgia" w:hAnsi="Georgia" w:eastAsia="Georgia" w:cs="Georgia"/>
                <w:b w:val="0"/>
                <w:bCs w:val="0"/>
                <w:i w:val="0"/>
                <w:iCs w:val="0"/>
                <w:caps w:val="0"/>
                <w:smallCaps w:val="0"/>
                <w:noProof w:val="0"/>
                <w:sz w:val="24"/>
                <w:szCs w:val="24"/>
                <w:lang w:val="en-US"/>
              </w:rPr>
              <w:t xml:space="preserve"> some visibility.</w:t>
            </w:r>
          </w:p>
        </w:tc>
      </w:tr>
      <w:tr xmlns:wp14="http://schemas.microsoft.com/office/word/2010/wordml" w:rsidTr="2CD7D32D" w14:paraId="62E79278" wp14:textId="77777777">
        <w:trPr>
          <w:cantSplit w:val="0"/>
          <w:trHeight w:val="720" w:hRule="atLeast"/>
          <w:tblHeader w:val="0"/>
        </w:trPr>
        <w:tc>
          <w:tcPr>
            <w:tcMar/>
          </w:tcPr>
          <w:p w:rsidRPr="00000000" w:rsidR="00000000" w:rsidDel="00000000" w:rsidP="2CD7D32D" w:rsidRDefault="00000000" w14:paraId="00000038" wp14:textId="77777777">
            <w:pPr>
              <w:pStyle w:val="NoSpacing"/>
              <w:rPr>
                <w:rFonts w:ascii="Georgia" w:hAnsi="Georgia" w:eastAsia="Georgia" w:cs="Georgia"/>
                <w:b w:val="0"/>
                <w:bCs w:val="0"/>
                <w:i w:val="0"/>
                <w:iCs w:val="0"/>
                <w:caps w:val="0"/>
                <w:smallCaps w:val="0"/>
                <w:sz w:val="24"/>
                <w:szCs w:val="24"/>
              </w:rPr>
            </w:pPr>
            <w:r w:rsidRPr="2CD7D32D" w:rsidDel="00000000" w:rsidR="00000000">
              <w:rPr>
                <w:rFonts w:ascii="Georgia" w:hAnsi="Georgia" w:eastAsia="Georgia" w:cs="Georgia"/>
              </w:rPr>
              <w:t xml:space="preserve">Jenna Schaefer</w:t>
            </w:r>
            <w:r w:rsidRPr="00000000" w:rsidDel="00000000" w:rsidR="00000000">
              <w:rPr>
                <w:rtl w:val="0"/>
              </w:rPr>
            </w:r>
          </w:p>
        </w:tc>
        <w:tc>
          <w:tcPr>
            <w:tcMar/>
          </w:tcPr>
          <w:p w:rsidRPr="00000000" w:rsidR="00000000" w:rsidDel="00000000" w:rsidP="00000000" w:rsidRDefault="00000000" w14:paraId="00000039" wp14:textId="77777777">
            <w:pPr>
              <w:rPr>
                <w:rFonts w:ascii="Georgia" w:hAnsi="Georgia" w:eastAsia="Georgia" w:cs="Georgia"/>
              </w:rPr>
            </w:pPr>
            <w:r w:rsidRPr="2CD7D32D" w:rsidR="2CD7D32D">
              <w:rPr>
                <w:rFonts w:ascii="Georgia" w:hAnsi="Georgia" w:eastAsia="Georgia" w:cs="Georgia"/>
              </w:rPr>
              <w:t>I support this recommendation. It would be a good way to get more people involved in environmental stewardship.</w:t>
            </w:r>
          </w:p>
        </w:tc>
      </w:tr>
      <w:tr xmlns:wp14="http://schemas.microsoft.com/office/word/2010/wordml" w:rsidTr="2CD7D32D" w14:paraId="135A23CB" wp14:textId="77777777">
        <w:trPr>
          <w:cantSplit w:val="0"/>
          <w:trHeight w:val="720" w:hRule="atLeast"/>
          <w:tblHeader w:val="0"/>
        </w:trPr>
        <w:tc>
          <w:tcPr>
            <w:tcMar/>
          </w:tcPr>
          <w:p w:rsidRPr="00000000" w:rsidR="00000000" w:rsidDel="00000000" w:rsidP="2CD7D32D" w:rsidRDefault="00000000" w14:paraId="0000003C" wp14:textId="77777777">
            <w:pPr>
              <w:pStyle w:val="NoSpacing"/>
              <w:rPr>
                <w:rFonts w:ascii="Georgia" w:hAnsi="Georgia" w:eastAsia="Georgia" w:cs="Georgia"/>
                <w:b w:val="0"/>
                <w:bCs w:val="0"/>
                <w:i w:val="0"/>
                <w:iCs w:val="0"/>
                <w:caps w:val="0"/>
                <w:smallCaps w:val="0"/>
                <w:sz w:val="24"/>
                <w:szCs w:val="24"/>
              </w:rPr>
            </w:pPr>
            <w:r w:rsidRPr="2CD7D32D" w:rsidDel="00000000" w:rsidR="00000000">
              <w:rPr>
                <w:rFonts w:ascii="Georgia" w:hAnsi="Georgia" w:eastAsia="Georgia" w:cs="Georgia"/>
              </w:rPr>
              <w:t xml:space="preserve">Sydney Trimble</w:t>
            </w:r>
            <w:r w:rsidRPr="00000000" w:rsidDel="00000000" w:rsidR="00000000">
              <w:rPr>
                <w:rtl w:val="0"/>
              </w:rPr>
            </w:r>
          </w:p>
        </w:tc>
        <w:tc>
          <w:tcPr>
            <w:tcMar/>
          </w:tcPr>
          <w:p w:rsidRPr="00000000" w:rsidR="00000000" w:rsidDel="00000000" w:rsidP="00000000" w:rsidRDefault="00000000" w14:paraId="0000003D" wp14:textId="77777777">
            <w:pPr>
              <w:rPr>
                <w:rFonts w:ascii="Georgia" w:hAnsi="Georgia" w:eastAsia="Georgia" w:cs="Georgia"/>
              </w:rPr>
            </w:pPr>
            <w:r w:rsidRPr="2CD7D32D" w:rsidR="2CD7D32D">
              <w:rPr>
                <w:rFonts w:ascii="Georgia" w:hAnsi="Georgia" w:eastAsia="Georgia" w:cs="Georgia"/>
              </w:rPr>
              <w:t>I support this recommendation as it would provide a sense of ownership over campus waste.</w:t>
            </w:r>
          </w:p>
        </w:tc>
      </w:tr>
      <w:tr xmlns:wp14="http://schemas.microsoft.com/office/word/2010/wordml" w:rsidTr="2CD7D32D" w14:paraId="678FC719" wp14:textId="77777777">
        <w:trPr>
          <w:cantSplit w:val="0"/>
          <w:trHeight w:val="720" w:hRule="atLeast"/>
          <w:tblHeader w:val="0"/>
        </w:trPr>
        <w:tc>
          <w:tcPr>
            <w:tcMar/>
          </w:tcPr>
          <w:p w:rsidRPr="00000000" w:rsidR="00000000" w:rsidDel="00000000" w:rsidP="2CD7D32D" w:rsidRDefault="00000000" w14:paraId="0000003E" wp14:textId="77777777">
            <w:pPr>
              <w:pStyle w:val="NoSpacing"/>
              <w:rPr>
                <w:rFonts w:ascii="Georgia" w:hAnsi="Georgia" w:eastAsia="Georgia" w:cs="Georgia"/>
                <w:b w:val="0"/>
                <w:bCs w:val="0"/>
                <w:i w:val="0"/>
                <w:iCs w:val="0"/>
                <w:caps w:val="0"/>
                <w:smallCaps w:val="0"/>
                <w:sz w:val="24"/>
                <w:szCs w:val="24"/>
              </w:rPr>
            </w:pPr>
            <w:r w:rsidRPr="2CD7D32D" w:rsidDel="00000000" w:rsidR="00000000">
              <w:rPr>
                <w:rFonts w:ascii="Georgia" w:hAnsi="Georgia" w:eastAsia="Georgia" w:cs="Georgia"/>
              </w:rPr>
              <w:t xml:space="preserve">Avery </w:t>
            </w:r>
            <w:proofErr w:type="spellStart"/>
            <w:r w:rsidRPr="2CD7D32D" w:rsidDel="00000000" w:rsidR="00000000">
              <w:rPr>
                <w:rFonts w:ascii="Georgia" w:hAnsi="Georgia" w:eastAsia="Georgia" w:cs="Georgia"/>
              </w:rPr>
              <w:t xml:space="preserve">Maloto</w:t>
            </w:r>
            <w:proofErr w:type="spellEnd"/>
            <w:r w:rsidRPr="00000000" w:rsidDel="00000000" w:rsidR="00000000">
              <w:rPr>
                <w:rtl w:val="0"/>
              </w:rPr>
            </w:r>
          </w:p>
        </w:tc>
        <w:tc>
          <w:tcPr>
            <w:tcMar/>
          </w:tcPr>
          <w:p w:rsidRPr="00000000" w:rsidR="00000000" w:rsidDel="00000000" w:rsidP="2CD7D32D" w:rsidRDefault="00000000" w14:paraId="0000003F" wp14:textId="5A4A7247">
            <w:pPr>
              <w:spacing w:after="200" w:line="276" w:lineRule="auto"/>
              <w:jc w:val="both"/>
              <w:rPr>
                <w:rFonts w:ascii="Georgia" w:hAnsi="Georgia" w:eastAsia="Georgia" w:cs="Georgia"/>
                <w:b w:val="0"/>
                <w:bCs w:val="0"/>
                <w:i w:val="0"/>
                <w:iCs w:val="0"/>
                <w:caps w:val="0"/>
                <w:smallCaps w:val="0"/>
                <w:noProof w:val="0"/>
                <w:color w:val="000000" w:themeColor="text1" w:themeTint="FF" w:themeShade="FF"/>
                <w:sz w:val="24"/>
                <w:szCs w:val="24"/>
                <w:lang w:val="en-US"/>
              </w:rPr>
            </w:pPr>
            <w:r w:rsidRPr="2CD7D32D" w:rsidR="2CD7D32D">
              <w:rPr>
                <w:rFonts w:ascii="Georgia" w:hAnsi="Georgia" w:eastAsia="Georgia" w:cs="Georgia"/>
                <w:b w:val="0"/>
                <w:bCs w:val="0"/>
                <w:i w:val="0"/>
                <w:iCs w:val="0"/>
                <w:caps w:val="0"/>
                <w:smallCaps w:val="0"/>
                <w:noProof w:val="0"/>
                <w:color w:val="000000" w:themeColor="text1" w:themeTint="FF" w:themeShade="FF"/>
                <w:sz w:val="24"/>
                <w:szCs w:val="24"/>
                <w:lang w:val="en-US"/>
              </w:rPr>
              <w:t>I support this recommendation!</w:t>
            </w:r>
          </w:p>
        </w:tc>
      </w:tr>
      <w:tr xmlns:wp14="http://schemas.microsoft.com/office/word/2010/wordml" w:rsidTr="2CD7D32D" w14:paraId="724D2A39" wp14:textId="77777777">
        <w:trPr>
          <w:cantSplit w:val="0"/>
          <w:trHeight w:val="720" w:hRule="atLeast"/>
          <w:tblHeader w:val="0"/>
        </w:trPr>
        <w:tc>
          <w:tcPr>
            <w:tcMar/>
          </w:tcPr>
          <w:p w:rsidRPr="00000000" w:rsidR="00000000" w:rsidDel="00000000" w:rsidP="2CD7D32D" w:rsidRDefault="00000000" w14:paraId="00000042" wp14:textId="77777777">
            <w:pPr>
              <w:pStyle w:val="NoSpacing"/>
              <w:rPr>
                <w:rFonts w:ascii="Georgia" w:hAnsi="Georgia" w:eastAsia="Georgia" w:cs="Georgia"/>
                <w:b w:val="0"/>
                <w:bCs w:val="0"/>
                <w:i w:val="0"/>
                <w:iCs w:val="0"/>
                <w:caps w:val="0"/>
                <w:smallCaps w:val="0"/>
                <w:sz w:val="24"/>
                <w:szCs w:val="24"/>
              </w:rPr>
            </w:pPr>
            <w:r w:rsidRPr="2CD7D32D" w:rsidDel="00000000" w:rsidR="00000000">
              <w:rPr>
                <w:rFonts w:ascii="Georgia" w:hAnsi="Georgia" w:eastAsia="Georgia" w:cs="Georgia"/>
              </w:rPr>
              <w:t xml:space="preserve">Aaron Finder</w:t>
            </w:r>
            <w:r w:rsidRPr="00000000" w:rsidDel="00000000" w:rsidR="00000000">
              <w:rPr>
                <w:rtl w:val="0"/>
              </w:rPr>
            </w:r>
          </w:p>
        </w:tc>
        <w:tc>
          <w:tcPr>
            <w:tcMar/>
          </w:tcPr>
          <w:p w:rsidRPr="00000000" w:rsidR="00000000" w:rsidDel="00000000" w:rsidP="2CD7D32D" w:rsidRDefault="00000000" w14:paraId="00000043" wp14:textId="4673F935">
            <w:pPr>
              <w:pStyle w:val="Normal"/>
              <w:rPr>
                <w:rFonts w:ascii="Georgia" w:hAnsi="Georgia" w:eastAsia="Georgia" w:cs="Georgia"/>
                <w:b w:val="0"/>
                <w:bCs w:val="0"/>
                <w:i w:val="0"/>
                <w:iCs w:val="0"/>
                <w:caps w:val="0"/>
                <w:smallCaps w:val="0"/>
                <w:noProof w:val="0"/>
                <w:sz w:val="24"/>
                <w:szCs w:val="24"/>
                <w:lang w:val="en-US"/>
              </w:rPr>
            </w:pPr>
            <w:r w:rsidRPr="2CD7D32D" w:rsidR="2CD7D32D">
              <w:rPr>
                <w:rFonts w:ascii="Georgia" w:hAnsi="Georgia" w:eastAsia="Georgia" w:cs="Georgia"/>
                <w:b w:val="0"/>
                <w:bCs w:val="0"/>
                <w:i w:val="0"/>
                <w:iCs w:val="0"/>
                <w:caps w:val="0"/>
                <w:smallCaps w:val="0"/>
                <w:noProof w:val="0"/>
                <w:sz w:val="24"/>
                <w:szCs w:val="24"/>
                <w:lang w:val="en-US"/>
              </w:rPr>
              <w:t>I support this recommendation.</w:t>
            </w:r>
          </w:p>
        </w:tc>
      </w:tr>
      <w:tr xmlns:wp14="http://schemas.microsoft.com/office/word/2010/wordml" w:rsidTr="2CD7D32D" w14:paraId="228FE83D" wp14:textId="77777777">
        <w:trPr>
          <w:cantSplit w:val="0"/>
          <w:trHeight w:val="720" w:hRule="atLeast"/>
          <w:tblHeader w:val="0"/>
        </w:trPr>
        <w:tc>
          <w:tcPr>
            <w:tcMar/>
          </w:tcPr>
          <w:p w:rsidRPr="00000000" w:rsidR="00000000" w:rsidDel="00000000" w:rsidP="2CD7D32D" w:rsidRDefault="00000000" w14:paraId="00000044" wp14:textId="261987B6">
            <w:pPr>
              <w:pStyle w:val="NoSpacing"/>
              <w:rPr>
                <w:rFonts w:ascii="Georgia" w:hAnsi="Georgia" w:eastAsia="Georgia" w:cs="Georgia"/>
                <w:b w:val="0"/>
                <w:bCs w:val="0"/>
                <w:i w:val="0"/>
                <w:iCs w:val="0"/>
                <w:caps w:val="0"/>
                <w:smallCaps w:val="0"/>
                <w:sz w:val="30"/>
                <w:szCs w:val="30"/>
                <w:rtl w:val="0"/>
              </w:rPr>
            </w:pPr>
            <w:r w:rsidRPr="2CD7D32D" w:rsidR="1AEAA544">
              <w:rPr>
                <w:rFonts w:ascii="Georgia" w:hAnsi="Georgia" w:eastAsia="Georgia" w:cs="Georgia"/>
              </w:rPr>
              <w:t>Alexa Smith</w:t>
            </w:r>
            <w:r w:rsidRPr="00000000" w:rsidDel="00000000" w:rsidR="00000000">
              <w:rPr>
                <w:rtl w:val="0"/>
              </w:rPr>
            </w:r>
          </w:p>
        </w:tc>
        <w:tc>
          <w:tcPr>
            <w:tcMar/>
          </w:tcPr>
          <w:p w:rsidRPr="00000000" w:rsidR="00000000" w:rsidDel="00000000" w:rsidP="2CD7D32D" w:rsidRDefault="00000000" w14:paraId="00000045" wp14:textId="77777777">
            <w:pPr>
              <w:rPr>
                <w:rFonts w:ascii="Georgia" w:hAnsi="Georgia" w:eastAsia="Georgia" w:cs="Georgia"/>
                <w:sz w:val="24"/>
                <w:szCs w:val="24"/>
              </w:rPr>
            </w:pPr>
            <w:r w:rsidRPr="2CD7D32D" w:rsidR="2CD7D32D">
              <w:rPr>
                <w:rFonts w:ascii="Georgia" w:hAnsi="Georgia" w:eastAsia="Georgia" w:cs="Georgia"/>
                <w:sz w:val="24"/>
                <w:szCs w:val="24"/>
              </w:rPr>
              <w:t>I fully support this dual-faceted tool to engage faculty, staff and students in campus zero waste efforts!</w:t>
            </w:r>
          </w:p>
        </w:tc>
      </w:tr>
    </w:tbl>
    <w:p w:rsidR="1AEAA544" w:rsidP="1AEAA544" w:rsidRDefault="1AEAA544" w14:paraId="5BD0FE5E" w14:textId="20BB125B">
      <w:pPr>
        <w:spacing w:after="0" w:line="240" w:lineRule="auto"/>
        <w:rPr>
          <w:rFonts w:ascii="Georgia" w:hAnsi="Georgia" w:eastAsia="Georgia" w:cs="Georgia"/>
          <w:rtl w:val="0"/>
        </w:rPr>
      </w:pPr>
    </w:p>
    <w:p xmlns:wp14="http://schemas.microsoft.com/office/word/2010/wordml" w:rsidRPr="00000000" w:rsidR="00000000" w:rsidDel="00000000" w:rsidP="00000000" w:rsidRDefault="00000000" w14:paraId="0000004B"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Further explanation and background (can be supplied in an attachment): </w:t>
      </w:r>
    </w:p>
    <w:p xmlns:wp14="http://schemas.microsoft.com/office/word/2010/wordml" w:rsidRPr="00000000" w:rsidR="00000000" w:rsidDel="00000000" w:rsidP="00000000" w:rsidRDefault="00000000" w14:paraId="0000004C" wp14:textId="77777777">
      <w:pPr>
        <w:pStyle w:val="Heading1"/>
        <w:shd w:val="clear" w:fill="ffffff"/>
        <w:spacing w:before="0" w:after="0" w:line="240" w:lineRule="auto"/>
        <w:rPr>
          <w:rFonts w:ascii="Georgia" w:hAnsi="Georgia" w:eastAsia="Georgia" w:cs="Georgia"/>
          <w:b w:val="0"/>
          <w:color w:val="000000"/>
          <w:sz w:val="24"/>
          <w:szCs w:val="24"/>
        </w:rPr>
      </w:pPr>
      <w:r w:rsidRPr="00000000" w:rsidDel="00000000" w:rsidR="00000000">
        <w:rPr>
          <w:rtl w:val="0"/>
        </w:rPr>
      </w:r>
    </w:p>
    <w:p xmlns:wp14="http://schemas.microsoft.com/office/word/2010/wordml" w:rsidRPr="00000000" w:rsidR="00000000" w:rsidDel="00000000" w:rsidP="00000000" w:rsidRDefault="00000000" w14:paraId="0000004D" wp14:textId="77777777">
      <w:pPr>
        <w:pStyle w:val="Heading1"/>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rPr>
          <w:rFonts w:ascii="Georgia" w:hAnsi="Georgia" w:eastAsia="Georgia" w:cs="Georgia"/>
          <w:b w:val="0"/>
          <w:color w:val="000000"/>
          <w:sz w:val="24"/>
          <w:szCs w:val="24"/>
        </w:rPr>
      </w:pPr>
      <w:bookmarkStart w:name="_heading=h.i374u8i1q9jf" w:colFirst="0" w:colLast="0" w:id="1"/>
      <w:bookmarkEnd w:id="1"/>
      <w:r w:rsidRPr="00000000" w:rsidDel="00000000" w:rsidR="00000000">
        <w:rPr>
          <w:rFonts w:ascii="Georgia" w:hAnsi="Georgia" w:eastAsia="Georgia" w:cs="Georgia"/>
          <w:b w:val="0"/>
          <w:color w:val="000000"/>
          <w:sz w:val="24"/>
          <w:szCs w:val="24"/>
          <w:rtl w:val="0"/>
        </w:rPr>
        <w:t xml:space="preserve">UIUC Map of Potential Adopt a Highway vs Drain Areas: </w:t>
      </w:r>
    </w:p>
    <w:p xmlns:wp14="http://schemas.microsoft.com/office/word/2010/wordml" w:rsidRPr="00000000" w:rsidR="00000000" w:rsidDel="00000000" w:rsidP="00000000" w:rsidRDefault="00000000" w14:paraId="0000004E" wp14:textId="77777777">
      <w:pPr>
        <w:spacing w:after="0" w:line="240" w:lineRule="auto"/>
        <w:rPr>
          <w:rFonts w:ascii="Georgia" w:hAnsi="Georgia" w:eastAsia="Georgia" w:cs="Georgia"/>
        </w:rPr>
      </w:pPr>
      <w:hyperlink r:id="rId7">
        <w:r w:rsidRPr="00000000" w:rsidDel="00000000" w:rsidR="00000000">
          <w:rPr>
            <w:rFonts w:ascii="Georgia" w:hAnsi="Georgia" w:eastAsia="Georgia" w:cs="Georgia"/>
            <w:color w:val="0000ff"/>
            <w:u w:val="single"/>
            <w:rtl w:val="0"/>
          </w:rPr>
          <w:t xml:space="preserve">https://uofi.app.box.com/file/938877488342?s=2raxgyp68dlghw1m4zu27ndusktr6df7</w:t>
        </w:r>
      </w:hyperlink>
      <w:r w:rsidRPr="00000000" w:rsidDel="00000000" w:rsidR="00000000">
        <w:rPr>
          <w:rFonts w:ascii="Georgia" w:hAnsi="Georgia" w:eastAsia="Georgia" w:cs="Georgia"/>
          <w:rtl w:val="0"/>
        </w:rPr>
        <w:t xml:space="preserve">   </w:t>
      </w:r>
    </w:p>
    <w:p xmlns:wp14="http://schemas.microsoft.com/office/word/2010/wordml" w:rsidRPr="00000000" w:rsidR="00000000" w:rsidDel="00000000" w:rsidP="00000000" w:rsidRDefault="00000000" w14:paraId="0000004F"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Initial comparison of programs:</w:t>
      </w:r>
    </w:p>
    <w:p xmlns:wp14="http://schemas.microsoft.com/office/word/2010/wordml" w:rsidRPr="00000000" w:rsidR="00000000" w:rsidDel="00000000" w:rsidP="00000000" w:rsidRDefault="00000000" w14:paraId="00000050" wp14:textId="77777777">
      <w:pPr>
        <w:spacing w:after="0" w:line="240" w:lineRule="auto"/>
        <w:rPr>
          <w:rFonts w:ascii="Georgia" w:hAnsi="Georgia" w:eastAsia="Georgia" w:cs="Georgia"/>
        </w:rPr>
      </w:pPr>
      <w:hyperlink r:id="rId8">
        <w:r w:rsidRPr="00000000" w:rsidDel="00000000" w:rsidR="00000000">
          <w:rPr>
            <w:rFonts w:ascii="Georgia" w:hAnsi="Georgia" w:eastAsia="Georgia" w:cs="Georgia"/>
            <w:color w:val="0000ff"/>
            <w:u w:val="single"/>
            <w:rtl w:val="0"/>
          </w:rPr>
          <w:t xml:space="preserve">https://uofi.app.box.com/file/938880113665?s=44k1xhduqwaeeazy4j0oh6gdf1ldqktg</w:t>
        </w:r>
      </w:hyperlink>
      <w:r w:rsidRPr="00000000" w:rsidDel="00000000" w:rsidR="00000000">
        <w:rPr>
          <w:rFonts w:ascii="Georgia" w:hAnsi="Georgia" w:eastAsia="Georgia" w:cs="Georgia"/>
          <w:rtl w:val="0"/>
        </w:rPr>
        <w:t xml:space="preserve"> </w:t>
      </w:r>
    </w:p>
    <w:p xmlns:wp14="http://schemas.microsoft.com/office/word/2010/wordml" w:rsidRPr="00000000" w:rsidR="00000000" w:rsidDel="00000000" w:rsidP="00000000" w:rsidRDefault="00000000" w14:paraId="00000051"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2"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3"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Comments from consultation group (if any; these can be anonymous):</w:t>
      </w:r>
    </w:p>
    <w:p xmlns:wp14="http://schemas.microsoft.com/office/word/2010/wordml" w:rsidRPr="00000000" w:rsidR="00000000" w:rsidDel="00000000" w:rsidP="00000000" w:rsidRDefault="00000000" w14:paraId="00000054"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5"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6"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7"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8"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9"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A"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B"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C"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D" wp14:textId="77777777">
      <w:pPr>
        <w:rPr>
          <w:rFonts w:ascii="Georgia" w:hAnsi="Georgia" w:eastAsia="Georgia" w:cs="Georgia"/>
        </w:rPr>
      </w:pPr>
      <w:r w:rsidRPr="00000000" w:rsidDel="00000000" w:rsidR="00000000">
        <w:rPr>
          <w:rtl w:val="0"/>
        </w:rPr>
      </w:r>
    </w:p>
    <w:sectPr>
      <w:pgSz w:w="12240" w:h="158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6249E287"/>
    <w:rsid w:val="1AEAA544"/>
    <w:rsid w:val="20244F9B"/>
    <w:rsid w:val="2CD7D32D"/>
    <w:rsid w:val="6249E287"/>
  </w:rsids>
  <w:clrSchemeMapping w:bg1="light1" w:t1="dark1" w:bg2="light2" w:t2="dark2" w:accent1="accent1" w:accent2="accent2" w:accent3="accent3" w:accent4="accent4" w:accent5="accent5" w:accent6="accent6" w:hyperlink="hyperlink" w:followedHyperlink="followedHyperlink"/>
  <w14:docId w14:val="3C6EA06D"/>
  <w15:docId w15:val="{53925A51-A947-4784-A540-FBF1BC699049}"/>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Garamond" w:hAnsi="Garamond" w:eastAsia="Garamond" w:cs="Garamond"/>
        <w:sz w:val="24"/>
        <w:szCs w:val="24"/>
        <w:lang w:val="en-US"/>
      </w:rPr>
    </w:rPrDefault>
    <w:pPrDefault>
      <w:pPr>
        <w:spacing w:after="200" w:line="276" w:lineRule="auto"/>
        <w:jc w:val="both"/>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spacing w:before="480" w:after="120" w:lineRule="auto"/>
    </w:pPr>
    <w:rPr>
      <w:b w:val="1"/>
      <w:color w:val="1f497d"/>
      <w:sz w:val="36"/>
      <w:szCs w:val="36"/>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spacing w:before="480" w:after="120" w:lineRule="auto"/>
    </w:pPr>
    <w:rPr>
      <w:b w:val="1"/>
      <w:color w:val="1f497d"/>
      <w:sz w:val="36"/>
      <w:szCs w:val="36"/>
    </w:rPr>
  </w:style>
  <w:style w:type="paragraph" w:styleId="Heading2">
    <w:name w:val="heading 20"/>
    <w:basedOn w:val="Normal"/>
    <w:next w:val="Normal"/>
    <w:pPr>
      <w:keepNext w:val="1"/>
      <w:keepLines w:val="1"/>
      <w:pageBreakBefore w:val="0"/>
      <w:spacing w:before="360" w:after="80" w:lineRule="auto"/>
    </w:pPr>
    <w:rPr>
      <w:b w:val="1"/>
      <w:sz w:val="36"/>
      <w:szCs w:val="36"/>
    </w:rPr>
  </w:style>
  <w:style w:type="paragraph" w:styleId="Heading3">
    <w:name w:val="heading 30"/>
    <w:basedOn w:val="Normal"/>
    <w:next w:val="Normal"/>
    <w:pPr>
      <w:keepNext w:val="1"/>
      <w:keepLines w:val="1"/>
      <w:pageBreakBefore w:val="0"/>
      <w:spacing w:before="280" w:after="80" w:lineRule="auto"/>
    </w:pPr>
    <w:rPr>
      <w:b w:val="1"/>
      <w:sz w:val="28"/>
      <w:szCs w:val="28"/>
    </w:rPr>
  </w:style>
  <w:style w:type="paragraph" w:styleId="Heading4">
    <w:name w:val="heading 40"/>
    <w:basedOn w:val="Normal"/>
    <w:next w:val="Normal"/>
    <w:pPr>
      <w:keepNext w:val="1"/>
      <w:keepLines w:val="1"/>
      <w:pageBreakBefore w:val="0"/>
      <w:spacing w:before="240" w:after="40" w:lineRule="auto"/>
    </w:pPr>
    <w:rPr>
      <w:b w:val="1"/>
      <w:sz w:val="24"/>
      <w:szCs w:val="24"/>
    </w:rPr>
  </w:style>
  <w:style w:type="paragraph" w:styleId="Heading5">
    <w:name w:val="heading 50"/>
    <w:basedOn w:val="Normal"/>
    <w:next w:val="Normal"/>
    <w:pPr>
      <w:keepNext w:val="1"/>
      <w:keepLines w:val="1"/>
      <w:pageBreakBefore w:val="0"/>
      <w:spacing w:before="220" w:after="40" w:lineRule="auto"/>
    </w:pPr>
    <w:rPr>
      <w:b w:val="1"/>
      <w:sz w:val="22"/>
      <w:szCs w:val="22"/>
    </w:rPr>
  </w:style>
  <w:style w:type="paragraph" w:styleId="Heading6">
    <w:name w:val="heading 60"/>
    <w:basedOn w:val="Normal"/>
    <w:next w:val="Normal"/>
    <w:pPr>
      <w:keepNext w:val="1"/>
      <w:keepLines w:val="1"/>
      <w:pageBreakBefore w:val="0"/>
      <w:spacing w:before="200" w:after="40" w:lineRule="auto"/>
    </w:pPr>
    <w:rPr>
      <w:b w:val="1"/>
      <w:sz w:val="20"/>
      <w:szCs w:val="20"/>
    </w:rPr>
  </w:style>
  <w:style w:type="paragraph" w:styleId="Title">
    <w:name w:val="Title0"/>
    <w:basedOn w:val="Normal"/>
    <w:next w:val="Normal"/>
    <w:pPr>
      <w:keepNext w:val="1"/>
      <w:keepLines w:val="1"/>
      <w:pageBreakBefore w:val="0"/>
      <w:spacing w:before="480" w:after="120" w:lineRule="auto"/>
    </w:pPr>
    <w:rPr>
      <w:b w:val="1"/>
      <w:sz w:val="72"/>
      <w:szCs w:val="72"/>
    </w:rPr>
  </w:style>
  <w:style w:type="paragraph" w:styleId="Normal" w:default="1">
    <w:name w:val="Normal1"/>
    <w:qFormat w:val="1"/>
    <w:rsid w:val="006432D0"/>
    <w:pPr>
      <w:jc w:val="both"/>
    </w:pPr>
    <w:rPr>
      <w:rFonts w:ascii="Garamond" w:hAnsi="Garamond" w:eastAsiaTheme="minorEastAsia"/>
      <w:sz w:val="24"/>
    </w:rPr>
  </w:style>
  <w:style w:type="paragraph" w:styleId="Heading1">
    <w:name w:val="heading 11"/>
    <w:basedOn w:val="Normal"/>
    <w:next w:val="Normal"/>
    <w:link w:val="Heading1Char"/>
    <w:autoRedefine w:val="1"/>
    <w:qFormat w:val="1"/>
    <w:rsid w:val="006432D0"/>
    <w:pPr>
      <w:spacing w:before="480" w:after="120"/>
      <w:outlineLvl w:val="0"/>
    </w:pPr>
    <w:rPr>
      <w:rFonts w:eastAsia="Times New Roman" w:cs="Times New Roman"/>
      <w:b w:val="1"/>
      <w:color w:val="1f497d" w:themeColor="text2"/>
      <w:sz w:val="36"/>
    </w:rPr>
  </w:style>
  <w:style w:type="character" w:styleId="DefaultParagraphFont" w:default="1">
    <w:name w:val="Default Paragraph Font"/>
    <w:uiPriority w:val="1"/>
    <w:semiHidden w:val="1"/>
    <w:unhideWhenUsed w:val="1"/>
  </w:style>
  <w:style w:type="table" w:styleId="TableNormal" w:default="1">
    <w:name w:val="Normal Table1"/>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432D0"/>
    <w:rPr>
      <w:rFonts w:ascii="Garamond" w:hAnsi="Garamond" w:eastAsia="Times New Roman" w:cs="Times New Roman"/>
      <w:b w:val="1"/>
      <w:color w:val="1f497d" w:themeColor="text2"/>
      <w:sz w:val="36"/>
    </w:rPr>
  </w:style>
  <w:style w:type="paragraph" w:styleId="BalloonText">
    <w:name w:val="Balloon Text"/>
    <w:basedOn w:val="Normal"/>
    <w:link w:val="BalloonTextChar"/>
    <w:uiPriority w:val="99"/>
    <w:semiHidden w:val="1"/>
    <w:unhideWhenUsed w:val="1"/>
    <w:rsid w:val="00BD6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val="1"/>
    <w:rsid w:val="00BD6803"/>
    <w:rPr>
      <w:rFonts w:ascii="Tahoma" w:hAnsi="Tahoma" w:cs="Tahoma" w:eastAsiaTheme="minorEastAsia"/>
      <w:sz w:val="16"/>
      <w:szCs w:val="16"/>
    </w:rPr>
  </w:style>
  <w:style w:type="table" w:styleId="TableGrid">
    <w:name w:val="Table Grid"/>
    <w:basedOn w:val="TableNormal"/>
    <w:uiPriority w:val="59"/>
    <w:rsid w:val="00FF35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character" w:styleId="Hyperlink">
    <w:name w:val="Hyperlink"/>
    <w:basedOn w:val="DefaultParagraphFont"/>
    <w:uiPriority w:val="99"/>
    <w:unhideWhenUsed w:val="1"/>
    <w:rPr>
      <w:color w:val="0563c1" w:themeColor="hyperlink"/>
      <w:u w:val="single"/>
    </w:rPr>
  </w:style>
  <w:style w:type="paragraph" w:styleId="Subtitle">
    <w:name w:val="Subtitle0"/>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yperlink" Target="https://uofi.app.box.com/file/938877488342?s=2raxgyp68dlghw1m4zu27ndusktr6df7" TargetMode="External" Id="rId7" /><Relationship Type="http://schemas.openxmlformats.org/officeDocument/2006/relationships/hyperlink" Target="https://uofi.app.box.com/file/938880113665?s=44k1xhduqwaeeazy4j0oh6gdf1ldqktg" TargetMode="External" Id="rId8" /></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wkVCg5BiSZECinml8+LRbF90A==">AMUW2mXxIHiZ0uj4nUSiD5GNMVGyBIXK3I9owo7k22xSDy2Xj6iLCLK2Szp35E7iR7A/nLka0kpHvRG5fdzaiSl9UpdQBwEoMQTCoYeHJcKdvkWq3yuL5jTemOdq3PG1cLGKTD5zLZXopRCSam3WpK1WLF3/EfUjjhpDvKs6r34K6Q+w0iXpvYKyfjaC6SxHa2N0eYphoU4W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2020-05-04T23:24:00.0000000Z</dcterms:created>
  <dc:creator>Morgan Johnston</dc:creator>
  <lastModifiedBy>Alexa Smith</lastModifiedBy>
  <dcterms:modified xsi:type="dcterms:W3CDTF">2022-04-08T22:08:03.4987757Z</dcterms:modified>
</coreProperties>
</file>