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68292955"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E74D05">
        <w:rPr>
          <w:noProof/>
        </w:rPr>
        <w:t>Dorner Drive Retention Pond Transformation</w:t>
      </w:r>
      <w:r>
        <w:fldChar w:fldCharType="end"/>
      </w:r>
      <w:bookmarkEnd w:id="0"/>
    </w:p>
    <w:p w14:paraId="43C7950C" w14:textId="1CA80311"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7C13C0">
        <w:t>$</w:t>
      </w:r>
      <w:r w:rsidR="00E74D05">
        <w:rPr>
          <w:noProof/>
        </w:rPr>
        <w:t>9,</w:t>
      </w:r>
      <w:r w:rsidR="00A830DC">
        <w:rPr>
          <w:noProof/>
        </w:rPr>
        <w:t>82</w:t>
      </w:r>
      <w:r w:rsidR="007C13C0">
        <w:rPr>
          <w:noProof/>
        </w:rPr>
        <w:t>0</w:t>
      </w:r>
      <w:r>
        <w:fldChar w:fldCharType="end"/>
      </w:r>
      <w:bookmarkEnd w:id="1"/>
    </w:p>
    <w:p w14:paraId="5AADBA89" w14:textId="77777777" w:rsidR="009E7CD9" w:rsidRDefault="009E7CD9" w:rsidP="009E7CD9">
      <w:pPr>
        <w:spacing w:line="276" w:lineRule="auto"/>
      </w:pPr>
    </w:p>
    <w:p w14:paraId="55D9F70E" w14:textId="6B1BDEE8"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r>
        <w:instrText xml:space="preserve"> FORMCHECKBOX </w:instrText>
      </w:r>
      <w:r w:rsidR="005B04A0">
        <w:fldChar w:fldCharType="separate"/>
      </w:r>
      <w:r>
        <w:fldChar w:fldCharType="end"/>
      </w:r>
      <w:r>
        <w:t xml:space="preserve"> Land &amp; Water </w:t>
      </w:r>
      <w:r>
        <w:fldChar w:fldCharType="begin">
          <w:ffData>
            <w:name w:val="Check2"/>
            <w:enabled/>
            <w:calcOnExit w:val="0"/>
            <w:checkBox>
              <w:sizeAuto/>
              <w:default w:val="0"/>
              <w:checked w:val="0"/>
            </w:checkBox>
          </w:ffData>
        </w:fldChar>
      </w:r>
      <w:r>
        <w:instrText xml:space="preserve"> FORMCHECKBOX </w:instrText>
      </w:r>
      <w:r w:rsidR="005B04A0">
        <w:fldChar w:fldCharType="separate"/>
      </w:r>
      <w:r>
        <w:fldChar w:fldCharType="end"/>
      </w:r>
      <w:r>
        <w:t xml:space="preserve"> Education </w:t>
      </w:r>
      <w:r>
        <w:fldChar w:fldCharType="begin">
          <w:ffData>
            <w:name w:val="Check3"/>
            <w:enabled/>
            <w:calcOnExit w:val="0"/>
            <w:checkBox>
              <w:sizeAuto/>
              <w:default w:val="0"/>
            </w:checkBox>
          </w:ffData>
        </w:fldChar>
      </w:r>
      <w:r>
        <w:instrText xml:space="preserve"> FORMCHECKBOX </w:instrText>
      </w:r>
      <w:r w:rsidR="005B04A0">
        <w:fldChar w:fldCharType="separate"/>
      </w:r>
      <w:r>
        <w:fldChar w:fldCharType="end"/>
      </w:r>
      <w:r>
        <w:t xml:space="preserve"> Energy</w:t>
      </w:r>
    </w:p>
    <w:p w14:paraId="25E7B366" w14:textId="77777777"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5B04A0">
        <w:fldChar w:fldCharType="separate"/>
      </w:r>
      <w:r>
        <w:fldChar w:fldCharType="end"/>
      </w:r>
      <w:r>
        <w:t xml:space="preserve"> Transportation </w:t>
      </w:r>
      <w:r>
        <w:fldChar w:fldCharType="begin">
          <w:ffData>
            <w:name w:val="Check5"/>
            <w:enabled/>
            <w:calcOnExit w:val="0"/>
            <w:checkBox>
              <w:sizeAuto/>
              <w:default w:val="0"/>
            </w:checkBox>
          </w:ffData>
        </w:fldChar>
      </w:r>
      <w:r>
        <w:instrText xml:space="preserve"> FORMCHECKBOX </w:instrText>
      </w:r>
      <w:r w:rsidR="005B04A0">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2A53BC67"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E74D05">
        <w:t>Marcus Benoff</w:t>
      </w:r>
      <w:r w:rsidR="00D1698B">
        <w:t>, Landscape Architecture student</w:t>
      </w:r>
      <w:r>
        <w:fldChar w:fldCharType="end"/>
      </w:r>
      <w:bookmarkEnd w:id="2"/>
    </w:p>
    <w:p w14:paraId="7AAEA807" w14:textId="090023D3"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E74D05">
        <w:rPr>
          <w:noProof/>
        </w:rPr>
        <w:t>Landscape Architecture</w:t>
      </w:r>
      <w:r>
        <w:fldChar w:fldCharType="end"/>
      </w:r>
      <w:bookmarkEnd w:id="3"/>
    </w:p>
    <w:p w14:paraId="19711233" w14:textId="23FF907A"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4E0DAE" w:rsidRPr="004E0DAE">
        <w:rPr>
          <w:noProof/>
        </w:rPr>
        <w:t>mbenoff2@illinois.edu</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51895888"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bookmarkStart w:id="5" w:name="_GoBack"/>
      <w:r>
        <w:rPr>
          <w:sz w:val="24"/>
          <w:szCs w:val="24"/>
        </w:rPr>
        <w:fldChar w:fldCharType="begin">
          <w:ffData>
            <w:name w:val="Check6"/>
            <w:enabled/>
            <w:calcOnExit w:val="0"/>
            <w:checkBox>
              <w:sizeAuto/>
              <w:default w:val="0"/>
              <w:checked w:val="0"/>
            </w:checkBox>
          </w:ffData>
        </w:fldChar>
      </w:r>
      <w:bookmarkStart w:id="6" w:name="Check6"/>
      <w:r>
        <w:rPr>
          <w:sz w:val="24"/>
          <w:szCs w:val="24"/>
        </w:rPr>
        <w:instrText xml:space="preserve"> FORMCHECKBOX </w:instrText>
      </w:r>
      <w:r w:rsidR="005A43B6">
        <w:rPr>
          <w:sz w:val="24"/>
          <w:szCs w:val="24"/>
        </w:rPr>
      </w:r>
      <w:r w:rsidR="005B04A0">
        <w:rPr>
          <w:sz w:val="24"/>
          <w:szCs w:val="24"/>
        </w:rPr>
        <w:fldChar w:fldCharType="separate"/>
      </w:r>
      <w:r>
        <w:rPr>
          <w:sz w:val="24"/>
          <w:szCs w:val="24"/>
        </w:rPr>
        <w:fldChar w:fldCharType="end"/>
      </w:r>
      <w:bookmarkEnd w:id="6"/>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3BFE6984"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7" w:name="Check7"/>
      <w:r>
        <w:rPr>
          <w:sz w:val="24"/>
          <w:szCs w:val="24"/>
          <w:u w:val="single"/>
        </w:rPr>
        <w:instrText xml:space="preserve"> FORMCHECKBOX </w:instrText>
      </w:r>
      <w:r w:rsidR="005B04A0">
        <w:rPr>
          <w:sz w:val="24"/>
          <w:szCs w:val="24"/>
          <w:u w:val="single"/>
        </w:rPr>
      </w:r>
      <w:r w:rsidR="005B04A0">
        <w:rPr>
          <w:sz w:val="24"/>
          <w:szCs w:val="24"/>
          <w:u w:val="single"/>
        </w:rPr>
        <w:fldChar w:fldCharType="separate"/>
      </w:r>
      <w:r>
        <w:rPr>
          <w:sz w:val="24"/>
          <w:szCs w:val="24"/>
          <w:u w:val="single"/>
        </w:rPr>
        <w:fldChar w:fldCharType="end"/>
      </w:r>
      <w:bookmarkEnd w:id="7"/>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8" w:name="Text15"/>
      <w:r>
        <w:rPr>
          <w:sz w:val="24"/>
          <w:szCs w:val="24"/>
        </w:rPr>
        <w:instrText xml:space="preserve"> FORMTEXT </w:instrText>
      </w:r>
      <w:r>
        <w:rPr>
          <w:sz w:val="24"/>
          <w:szCs w:val="24"/>
        </w:rPr>
      </w:r>
      <w:r>
        <w:rPr>
          <w:sz w:val="24"/>
          <w:szCs w:val="24"/>
        </w:rPr>
        <w:fldChar w:fldCharType="separate"/>
      </w:r>
      <w:r w:rsidR="00131938">
        <w:rPr>
          <w:sz w:val="24"/>
          <w:szCs w:val="24"/>
        </w:rPr>
        <w:t xml:space="preserve">UIUC </w:t>
      </w:r>
      <w:r w:rsidR="00131938">
        <w:rPr>
          <w:noProof/>
          <w:sz w:val="24"/>
          <w:szCs w:val="24"/>
        </w:rPr>
        <w:t>American Society of Landscape Architects (ASLA)-Student Chapter</w:t>
      </w:r>
      <w:r>
        <w:rPr>
          <w:sz w:val="24"/>
          <w:szCs w:val="24"/>
        </w:rPr>
        <w:fldChar w:fldCharType="end"/>
      </w:r>
      <w:bookmarkEnd w:id="8"/>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BE5256">
        <w:tc>
          <w:tcPr>
            <w:tcW w:w="3432" w:type="dxa"/>
          </w:tcPr>
          <w:p w14:paraId="4F1D9AD8" w14:textId="77777777" w:rsidR="009E7CD9" w:rsidRPr="005328A2" w:rsidRDefault="009E7CD9" w:rsidP="00BE5256">
            <w:pPr>
              <w:jc w:val="center"/>
              <w:rPr>
                <w:b/>
              </w:rPr>
            </w:pPr>
            <w:r>
              <w:rPr>
                <w:b/>
              </w:rPr>
              <w:t>Name</w:t>
            </w:r>
          </w:p>
        </w:tc>
        <w:tc>
          <w:tcPr>
            <w:tcW w:w="3432" w:type="dxa"/>
          </w:tcPr>
          <w:p w14:paraId="3DCA206B" w14:textId="77777777" w:rsidR="009E7CD9" w:rsidRPr="005328A2" w:rsidRDefault="009E7CD9" w:rsidP="00BE5256">
            <w:pPr>
              <w:jc w:val="center"/>
              <w:rPr>
                <w:b/>
              </w:rPr>
            </w:pPr>
            <w:r>
              <w:rPr>
                <w:b/>
              </w:rPr>
              <w:t>Department</w:t>
            </w:r>
          </w:p>
        </w:tc>
        <w:tc>
          <w:tcPr>
            <w:tcW w:w="3432" w:type="dxa"/>
          </w:tcPr>
          <w:p w14:paraId="0E4A7B72" w14:textId="77777777" w:rsidR="009E7CD9" w:rsidRPr="005328A2" w:rsidRDefault="009E7CD9" w:rsidP="00BE5256">
            <w:pPr>
              <w:jc w:val="center"/>
              <w:rPr>
                <w:b/>
              </w:rPr>
            </w:pPr>
            <w:r>
              <w:rPr>
                <w:b/>
              </w:rPr>
              <w:t>Email</w:t>
            </w:r>
          </w:p>
        </w:tc>
      </w:tr>
      <w:tr w:rsidR="009E7CD9" w14:paraId="6F494592" w14:textId="77777777" w:rsidTr="00BE5256">
        <w:sdt>
          <w:sdtPr>
            <w:id w:val="1021518344"/>
            <w:placeholder>
              <w:docPart w:val="FAC7658791BD2044B588BCCEAEDF66D6"/>
            </w:placeholder>
            <w:text/>
          </w:sdtPr>
          <w:sdtEndPr/>
          <w:sdtContent>
            <w:tc>
              <w:tcPr>
                <w:tcW w:w="3432" w:type="dxa"/>
              </w:tcPr>
              <w:p w14:paraId="5BF16C60" w14:textId="316DE330" w:rsidR="009E7CD9" w:rsidRDefault="00E74D05" w:rsidP="00E74D05">
                <w:r>
                  <w:t>Eliana Brown</w:t>
                </w:r>
              </w:p>
            </w:tc>
          </w:sdtContent>
        </w:sdt>
        <w:sdt>
          <w:sdtPr>
            <w:id w:val="386379492"/>
            <w:placeholder>
              <w:docPart w:val="5575BCFA854C1F4280C5ACB031071F23"/>
            </w:placeholder>
            <w:text/>
          </w:sdtPr>
          <w:sdtEndPr/>
          <w:sdtContent>
            <w:tc>
              <w:tcPr>
                <w:tcW w:w="3432" w:type="dxa"/>
              </w:tcPr>
              <w:p w14:paraId="57D7957C" w14:textId="1889E01B" w:rsidR="009E7CD9" w:rsidRDefault="00E74D05" w:rsidP="00E74D05">
                <w:r>
                  <w:t>Extension</w:t>
                </w:r>
              </w:p>
            </w:tc>
          </w:sdtContent>
        </w:sdt>
        <w:sdt>
          <w:sdtPr>
            <w:id w:val="736745670"/>
            <w:placeholder>
              <w:docPart w:val="07D89B0791738544B91FC2CA0D642CC5"/>
            </w:placeholder>
            <w:text/>
          </w:sdtPr>
          <w:sdtEndPr/>
          <w:sdtContent>
            <w:tc>
              <w:tcPr>
                <w:tcW w:w="3432" w:type="dxa"/>
              </w:tcPr>
              <w:p w14:paraId="048EA47F" w14:textId="3D00A565" w:rsidR="009E7CD9" w:rsidRDefault="00E74D05" w:rsidP="00E74D05">
                <w:r>
                  <w:t>brown12@illinois.edu</w:t>
                </w:r>
              </w:p>
            </w:tc>
          </w:sdtContent>
        </w:sdt>
      </w:tr>
      <w:tr w:rsidR="009E7CD9" w14:paraId="7C25BD6D" w14:textId="77777777" w:rsidTr="00BE5256">
        <w:sdt>
          <w:sdtPr>
            <w:id w:val="-311181723"/>
            <w:placeholder>
              <w:docPart w:val="3368E04507344048AD9324CACCF4E6A1"/>
            </w:placeholder>
            <w:text/>
          </w:sdtPr>
          <w:sdtEndPr/>
          <w:sdtContent>
            <w:tc>
              <w:tcPr>
                <w:tcW w:w="3432" w:type="dxa"/>
              </w:tcPr>
              <w:p w14:paraId="68FEDD09" w14:textId="315B9CAC" w:rsidR="009E7CD9" w:rsidRDefault="00E74D05" w:rsidP="00E74D05">
                <w:r>
                  <w:t>Layne Knoche</w:t>
                </w:r>
                <w:r w:rsidR="00580016">
                  <w:t xml:space="preserve"> and Erin Harper</w:t>
                </w:r>
              </w:p>
            </w:tc>
          </w:sdtContent>
        </w:sdt>
        <w:sdt>
          <w:sdtPr>
            <w:id w:val="1665748983"/>
            <w:placeholder>
              <w:docPart w:val="9749933E488C284D92B36F16353BA5DE"/>
            </w:placeholder>
            <w:text/>
          </w:sdtPr>
          <w:sdtEndPr/>
          <w:sdtContent>
            <w:tc>
              <w:tcPr>
                <w:tcW w:w="3432" w:type="dxa"/>
              </w:tcPr>
              <w:p w14:paraId="14728ACC" w14:textId="545A66ED" w:rsidR="009E7CD9" w:rsidRDefault="00E74D05" w:rsidP="00BE5256">
                <w:r>
                  <w:t>Extension</w:t>
                </w:r>
              </w:p>
            </w:tc>
          </w:sdtContent>
        </w:sdt>
        <w:sdt>
          <w:sdtPr>
            <w:id w:val="-1885399971"/>
            <w:text/>
          </w:sdtPr>
          <w:sdtEndPr/>
          <w:sdtContent>
            <w:tc>
              <w:tcPr>
                <w:tcW w:w="3432" w:type="dxa"/>
              </w:tcPr>
              <w:p w14:paraId="09437680" w14:textId="19B1B3FF" w:rsidR="009E7CD9" w:rsidRDefault="004D41E9" w:rsidP="00E74D05">
                <w:r>
                  <w:t>lknoch</w:t>
                </w:r>
                <w:r w:rsidR="00131938" w:rsidRPr="00131938">
                  <w:t>2@illinois.edu; harper7@illinois.edu</w:t>
                </w:r>
              </w:p>
            </w:tc>
          </w:sdtContent>
        </w:sdt>
      </w:tr>
      <w:tr w:rsidR="009E7CD9" w14:paraId="36470541" w14:textId="77777777" w:rsidTr="00BE5256">
        <w:sdt>
          <w:sdtPr>
            <w:id w:val="-1598476469"/>
            <w:text/>
          </w:sdtPr>
          <w:sdtEndPr/>
          <w:sdtContent>
            <w:tc>
              <w:tcPr>
                <w:tcW w:w="3432" w:type="dxa"/>
              </w:tcPr>
              <w:p w14:paraId="4EE0EFE3" w14:textId="07E99497" w:rsidR="009E7CD9" w:rsidRDefault="00580016" w:rsidP="00580016">
                <w:r>
                  <w:t>Prasanta Kalita and Rabin Bhattarai</w:t>
                </w:r>
              </w:p>
            </w:tc>
          </w:sdtContent>
        </w:sdt>
        <w:sdt>
          <w:sdtPr>
            <w:id w:val="-243182502"/>
            <w:text/>
          </w:sdtPr>
          <w:sdtEndPr/>
          <w:sdtContent>
            <w:tc>
              <w:tcPr>
                <w:tcW w:w="3432" w:type="dxa"/>
              </w:tcPr>
              <w:p w14:paraId="265FC9E2" w14:textId="6D1C0681" w:rsidR="009E7CD9" w:rsidRDefault="00580016" w:rsidP="00580016">
                <w:r>
                  <w:t>Agricultural and Biological Engineering</w:t>
                </w:r>
              </w:p>
            </w:tc>
          </w:sdtContent>
        </w:sdt>
        <w:sdt>
          <w:sdtPr>
            <w:id w:val="-2042736718"/>
            <w:text/>
          </w:sdtPr>
          <w:sdtEndPr/>
          <w:sdtContent>
            <w:tc>
              <w:tcPr>
                <w:tcW w:w="3432" w:type="dxa"/>
              </w:tcPr>
              <w:p w14:paraId="43D0A497" w14:textId="1E08E15A" w:rsidR="009E7CD9" w:rsidRDefault="00131938" w:rsidP="00BE5256">
                <w:r w:rsidRPr="00131938">
                  <w:t>pkalita@illinois.edu; rbhatta2@illinois.edu</w:t>
                </w:r>
              </w:p>
            </w:tc>
          </w:sdtContent>
        </w:sdt>
      </w:tr>
      <w:tr w:rsidR="009E7CD9" w14:paraId="2356EB87" w14:textId="77777777" w:rsidTr="00BE5256">
        <w:sdt>
          <w:sdtPr>
            <w:id w:val="-1759281010"/>
            <w:text/>
          </w:sdtPr>
          <w:sdtEndPr/>
          <w:sdtContent>
            <w:tc>
              <w:tcPr>
                <w:tcW w:w="3432" w:type="dxa"/>
              </w:tcPr>
              <w:p w14:paraId="5DA164A1" w14:textId="7D36420E" w:rsidR="009E7CD9" w:rsidRDefault="00CE3B92" w:rsidP="00CE3B92">
                <w:r>
                  <w:t xml:space="preserve">Brent Lewis </w:t>
                </w:r>
              </w:p>
            </w:tc>
          </w:sdtContent>
        </w:sdt>
        <w:sdt>
          <w:sdtPr>
            <w:id w:val="-332608496"/>
            <w:text/>
          </w:sdtPr>
          <w:sdtEndPr/>
          <w:sdtContent>
            <w:tc>
              <w:tcPr>
                <w:tcW w:w="3432" w:type="dxa"/>
              </w:tcPr>
              <w:p w14:paraId="139E6269" w14:textId="5977EEE0" w:rsidR="009E7CD9" w:rsidRDefault="00CE3B92" w:rsidP="00CE3B92">
                <w:r>
                  <w:t>Facilities &amp; Services</w:t>
                </w:r>
              </w:p>
            </w:tc>
          </w:sdtContent>
        </w:sdt>
        <w:sdt>
          <w:sdtPr>
            <w:id w:val="-1468354329"/>
            <w:text/>
          </w:sdtPr>
          <w:sdtEndPr/>
          <w:sdtContent>
            <w:tc>
              <w:tcPr>
                <w:tcW w:w="3432" w:type="dxa"/>
              </w:tcPr>
              <w:p w14:paraId="3E321B87" w14:textId="1F74D5C9" w:rsidR="009E7CD9" w:rsidRDefault="001D156F" w:rsidP="00CE3B92">
                <w:r>
                  <w:t>bcl@illinois.edu</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188C5297"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9" w:name="Text5"/>
      <w:r>
        <w:rPr>
          <w:sz w:val="24"/>
          <w:szCs w:val="24"/>
        </w:rPr>
        <w:instrText xml:space="preserve"> FORMTEXT </w:instrText>
      </w:r>
      <w:r>
        <w:rPr>
          <w:sz w:val="24"/>
          <w:szCs w:val="24"/>
        </w:rPr>
      </w:r>
      <w:r>
        <w:rPr>
          <w:sz w:val="24"/>
          <w:szCs w:val="24"/>
        </w:rPr>
        <w:fldChar w:fldCharType="separate"/>
      </w:r>
      <w:r w:rsidR="00E74D05">
        <w:rPr>
          <w:noProof/>
          <w:sz w:val="24"/>
          <w:szCs w:val="24"/>
        </w:rPr>
        <w:t>Eliana Brown</w:t>
      </w:r>
      <w:r>
        <w:rPr>
          <w:sz w:val="24"/>
          <w:szCs w:val="24"/>
        </w:rPr>
        <w:fldChar w:fldCharType="end"/>
      </w:r>
      <w:bookmarkEnd w:id="9"/>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0" w:name="Text6"/>
      <w:r>
        <w:rPr>
          <w:sz w:val="24"/>
          <w:szCs w:val="24"/>
        </w:rPr>
        <w:instrText xml:space="preserve"> FORMTEXT </w:instrText>
      </w:r>
      <w:r>
        <w:rPr>
          <w:sz w:val="24"/>
          <w:szCs w:val="24"/>
        </w:rPr>
      </w:r>
      <w:r>
        <w:rPr>
          <w:sz w:val="24"/>
          <w:szCs w:val="24"/>
        </w:rPr>
        <w:fldChar w:fldCharType="separate"/>
      </w:r>
      <w:r w:rsidR="00E74D05">
        <w:rPr>
          <w:noProof/>
          <w:sz w:val="24"/>
          <w:szCs w:val="24"/>
        </w:rPr>
        <w:t>brown12@illinois.edu</w:t>
      </w:r>
      <w:r>
        <w:rPr>
          <w:sz w:val="24"/>
          <w:szCs w:val="24"/>
        </w:rPr>
        <w:fldChar w:fldCharType="end"/>
      </w:r>
      <w:bookmarkEnd w:id="10"/>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77FBBAA1"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1"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E74D05">
        <w:rPr>
          <w:rFonts w:ascii="Calibri" w:eastAsia="Times New Roman" w:hAnsi="Calibri"/>
          <w:noProof/>
        </w:rPr>
        <w:t>Patricia Welander</w:t>
      </w:r>
      <w:r>
        <w:rPr>
          <w:rFonts w:ascii="Calibri" w:eastAsia="Times New Roman" w:hAnsi="Calibri"/>
        </w:rPr>
        <w:fldChar w:fldCharType="end"/>
      </w:r>
      <w:bookmarkEnd w:id="11"/>
    </w:p>
    <w:p w14:paraId="3F257912" w14:textId="7ED10F3E"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2"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E74D05">
        <w:rPr>
          <w:rFonts w:ascii="Calibri" w:eastAsia="Times New Roman" w:hAnsi="Calibri"/>
          <w:noProof/>
        </w:rPr>
        <w:t>Extension</w:t>
      </w:r>
      <w:r>
        <w:rPr>
          <w:rFonts w:ascii="Calibri" w:eastAsia="Times New Roman" w:hAnsi="Calibri"/>
        </w:rPr>
        <w:fldChar w:fldCharType="end"/>
      </w:r>
      <w:bookmarkEnd w:id="12"/>
    </w:p>
    <w:p w14:paraId="1BA2831B" w14:textId="08BB34AA"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3"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E74D05">
        <w:rPr>
          <w:rFonts w:ascii="Calibri" w:eastAsia="Times New Roman" w:hAnsi="Calibri"/>
          <w:noProof/>
        </w:rPr>
        <w:t>pattiw@illinois.edu</w:t>
      </w:r>
      <w:r>
        <w:rPr>
          <w:rFonts w:ascii="Calibri" w:eastAsia="Times New Roman" w:hAnsi="Calibri"/>
        </w:rPr>
        <w:fldChar w:fldCharType="end"/>
      </w:r>
      <w:bookmarkEnd w:id="13"/>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18C3AF56" w14:textId="60F43E94" w:rsidR="009E7CD9" w:rsidRDefault="009E7CD9" w:rsidP="009E7CD9">
      <w:r>
        <w:fldChar w:fldCharType="begin">
          <w:ffData>
            <w:name w:val="Text19"/>
            <w:enabled/>
            <w:calcOnExit w:val="0"/>
            <w:textInput/>
          </w:ffData>
        </w:fldChar>
      </w:r>
      <w:bookmarkStart w:id="14" w:name="Text19"/>
      <w:r>
        <w:instrText xml:space="preserve"> FORMTEXT </w:instrText>
      </w:r>
      <w:r>
        <w:fldChar w:fldCharType="separate"/>
      </w:r>
      <w:r w:rsidR="00E74D05">
        <w:t>The University of Illinois is the flagship university of Illinois -- the prairie state.</w:t>
      </w:r>
      <w:r w:rsidR="005156F7">
        <w:t xml:space="preserve"> </w:t>
      </w:r>
      <w:r w:rsidR="005156F7" w:rsidRPr="005156F7">
        <w:t>Today, less than 3,000 acres of original prairie remain of the approximate 33 million acres that existed across the state pre-European settlement. This project will introduce the first sizable area of high-quality restored prairie on the main campus, bringing with it a host of educational opportunities and various levels of hands-on service learning for campus and community that will exist well into the future. The conversion from its current state of</w:t>
      </w:r>
      <w:r w:rsidR="00B37A01">
        <w:t xml:space="preserve"> low-mow</w:t>
      </w:r>
      <w:r w:rsidR="005156F7" w:rsidRPr="005156F7">
        <w:t xml:space="preserve"> lawn filled with aggressive, invasive weed species, will also reduce maintenance inputs while helping to provide habitat for pollinators and other forms of wildlife. </w:t>
      </w:r>
      <w:r>
        <w:fldChar w:fldCharType="end"/>
      </w:r>
      <w:bookmarkEnd w:id="14"/>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27A40D15" w14:textId="29C4F0AE" w:rsidR="009E7CD9" w:rsidRPr="001E6F54" w:rsidRDefault="009E7CD9" w:rsidP="009E7CD9">
      <w:pPr>
        <w:rPr>
          <w:b/>
        </w:rPr>
      </w:pPr>
      <w:r>
        <w:rPr>
          <w:b/>
        </w:rPr>
        <w:fldChar w:fldCharType="begin">
          <w:ffData>
            <w:name w:val="Text21"/>
            <w:enabled/>
            <w:calcOnExit w:val="0"/>
            <w:textInput/>
          </w:ffData>
        </w:fldChar>
      </w:r>
      <w:bookmarkStart w:id="15" w:name="Text21"/>
      <w:r>
        <w:rPr>
          <w:b/>
        </w:rPr>
        <w:instrText xml:space="preserve"> FORMTEXT </w:instrText>
      </w:r>
      <w:r>
        <w:rPr>
          <w:b/>
        </w:rPr>
      </w:r>
      <w:r>
        <w:rPr>
          <w:b/>
        </w:rPr>
        <w:fldChar w:fldCharType="separate"/>
      </w:r>
      <w:r w:rsidR="00C627BE" w:rsidRPr="00C627BE">
        <w:rPr>
          <w:b/>
        </w:rPr>
        <w:t xml:space="preserve">The Dorner Drive Retention Pond is located on the University of Illinois campus between the Plant Sciences Laboratory and the McKinley Health Center, on the east side of Dorner Drive. Special permission has been granted by Brent Lewis, </w:t>
      </w:r>
      <w:r w:rsidR="001D156F">
        <w:rPr>
          <w:b/>
        </w:rPr>
        <w:t>University</w:t>
      </w:r>
      <w:r w:rsidR="00C627BE" w:rsidRPr="00C627BE">
        <w:rPr>
          <w:b/>
        </w:rPr>
        <w:t xml:space="preserve"> Landscape Architect. See the attached letter of support.</w:t>
      </w:r>
      <w:r>
        <w:rPr>
          <w:b/>
        </w:rPr>
        <w:fldChar w:fldCharType="end"/>
      </w:r>
      <w:bookmarkEnd w:id="15"/>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25DD88E5" w14:textId="7AD1F9C3" w:rsidR="009E7CD9" w:rsidRPr="005328A2" w:rsidRDefault="009E7CD9" w:rsidP="009E7CD9">
      <w:r>
        <w:fldChar w:fldCharType="begin">
          <w:ffData>
            <w:name w:val="Text22"/>
            <w:enabled/>
            <w:calcOnExit w:val="0"/>
            <w:textInput/>
          </w:ffData>
        </w:fldChar>
      </w:r>
      <w:bookmarkStart w:id="16" w:name="Text22"/>
      <w:r>
        <w:instrText xml:space="preserve"> FORMTEXT </w:instrText>
      </w:r>
      <w:r>
        <w:fldChar w:fldCharType="separate"/>
      </w:r>
      <w:r w:rsidR="007F16F4" w:rsidRPr="007F16F4">
        <w:t>No letters of commitment were sought, but we believe that the following UIUC departments would benefit from the existence of this project: the Department of Natural Resources, the Department of Landscape Architecture, the Department of Agricultural &amp; Biological Engineering, and the Department of Crop Sciences.</w:t>
      </w:r>
      <w:r>
        <w:fldChar w:fldCharType="end"/>
      </w:r>
      <w:bookmarkEnd w:id="16"/>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68F5A878" w14:textId="50FDF9EE" w:rsidR="009E7CD9" w:rsidRPr="005328A2" w:rsidRDefault="009E7CD9" w:rsidP="009E7CD9">
      <w:r>
        <w:rPr>
          <w:b/>
        </w:rPr>
        <w:fldChar w:fldCharType="begin">
          <w:ffData>
            <w:name w:val="Text23"/>
            <w:enabled/>
            <w:calcOnExit w:val="0"/>
            <w:textInput/>
          </w:ffData>
        </w:fldChar>
      </w:r>
      <w:bookmarkStart w:id="17" w:name="Text23"/>
      <w:r>
        <w:rPr>
          <w:b/>
        </w:rPr>
        <w:instrText xml:space="preserve"> FORMTEXT </w:instrText>
      </w:r>
      <w:r>
        <w:rPr>
          <w:b/>
        </w:rPr>
      </w:r>
      <w:r>
        <w:rPr>
          <w:b/>
        </w:rPr>
        <w:fldChar w:fldCharType="separate"/>
      </w:r>
      <w:r w:rsidR="004D41E9" w:rsidRPr="004D41E9">
        <w:rPr>
          <w:b/>
          <w:noProof/>
        </w:rPr>
        <w:t>The project has direct involvement of the UIUC American Student Landscape Architecture (ASLA)-Student Chapter, an RSO of which I am President. These students will gain training and experience with a relatively large native plant prairie seed installation. They will be joined by Agricultural and Biological Engineering students and Extension volunteers, who will participate with erosion control measures. Further, this project benefits the greater student body by providing a place of well-being and restoration at the only pond on the main campus.</w:t>
      </w:r>
      <w:r w:rsidR="007F16F4">
        <w:rPr>
          <w:b/>
          <w:noProof/>
        </w:rPr>
        <w:t xml:space="preserve">  </w:t>
      </w:r>
      <w:r w:rsidR="007E7A32">
        <w:rPr>
          <w:b/>
          <w:noProof/>
        </w:rPr>
        <w:t xml:space="preserve"> </w:t>
      </w:r>
      <w:r>
        <w:rPr>
          <w:b/>
        </w:rPr>
        <w:fldChar w:fldCharType="end"/>
      </w:r>
      <w:bookmarkEnd w:id="17"/>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194A43B7" w14:textId="71F1BBAE" w:rsidR="009E7CD9" w:rsidRPr="0090074D" w:rsidRDefault="009E7CD9" w:rsidP="009E7CD9">
      <w:pPr>
        <w:rPr>
          <w:b/>
        </w:rPr>
      </w:pPr>
      <w:r>
        <w:rPr>
          <w:b/>
        </w:rPr>
        <w:fldChar w:fldCharType="begin">
          <w:ffData>
            <w:name w:val="Text30"/>
            <w:enabled/>
            <w:calcOnExit w:val="0"/>
            <w:textInput/>
          </w:ffData>
        </w:fldChar>
      </w:r>
      <w:bookmarkStart w:id="18" w:name="Text30"/>
      <w:r>
        <w:rPr>
          <w:b/>
        </w:rPr>
        <w:instrText xml:space="preserve"> FORMTEXT </w:instrText>
      </w:r>
      <w:r>
        <w:rPr>
          <w:b/>
        </w:rPr>
      </w:r>
      <w:r>
        <w:rPr>
          <w:b/>
        </w:rPr>
        <w:fldChar w:fldCharType="separate"/>
      </w:r>
      <w:r w:rsidR="00CE3B92" w:rsidRPr="00CE3B92">
        <w:rPr>
          <w:b/>
          <w:noProof/>
        </w:rPr>
        <w:t xml:space="preserve">Having a prairie on campus represents a paradigm shift in our landscape. </w:t>
      </w:r>
      <w:r w:rsidR="004D41E9">
        <w:rPr>
          <w:b/>
          <w:noProof/>
        </w:rPr>
        <w:t>T</w:t>
      </w:r>
      <w:r w:rsidR="00CE3B92" w:rsidRPr="00CE3B92">
        <w:rPr>
          <w:b/>
          <w:noProof/>
        </w:rPr>
        <w:t xml:space="preserve">raditional </w:t>
      </w:r>
      <w:r w:rsidR="004D41E9">
        <w:rPr>
          <w:b/>
          <w:noProof/>
        </w:rPr>
        <w:t xml:space="preserve">landscape </w:t>
      </w:r>
      <w:r w:rsidR="00CE3B92" w:rsidRPr="00CE3B92">
        <w:rPr>
          <w:b/>
          <w:noProof/>
        </w:rPr>
        <w:t>practices such as mown lawns, traditional low-mow sites, chemical applications, etc. must be reconsidered</w:t>
      </w:r>
      <w:r w:rsidR="004D41E9">
        <w:rPr>
          <w:b/>
          <w:noProof/>
        </w:rPr>
        <w:t xml:space="preserve"> in favor of exempl</w:t>
      </w:r>
      <w:r w:rsidR="001D156F">
        <w:rPr>
          <w:b/>
          <w:noProof/>
        </w:rPr>
        <w:t>a</w:t>
      </w:r>
      <w:r w:rsidR="004D41E9">
        <w:rPr>
          <w:b/>
          <w:noProof/>
        </w:rPr>
        <w:t>ry sustainable ones</w:t>
      </w:r>
      <w:r w:rsidR="00CE3B92" w:rsidRPr="00CE3B92">
        <w:rPr>
          <w:b/>
          <w:noProof/>
        </w:rPr>
        <w:t>. By building a beautiful example of a high-quality prairie restoration at the heart of a campus home to over 50,000 people, we hope to inspire both current and future generations to rethink lawn</w:t>
      </w:r>
      <w:r w:rsidR="00CE3B92">
        <w:rPr>
          <w:b/>
          <w:noProof/>
        </w:rPr>
        <w:t xml:space="preserve">s (on campus and </w:t>
      </w:r>
      <w:r w:rsidR="00CD5CDC">
        <w:rPr>
          <w:b/>
          <w:noProof/>
        </w:rPr>
        <w:t xml:space="preserve">in the </w:t>
      </w:r>
      <w:r w:rsidR="00CE3B92">
        <w:rPr>
          <w:b/>
          <w:noProof/>
        </w:rPr>
        <w:t>home</w:t>
      </w:r>
      <w:r w:rsidR="00CD5CDC">
        <w:rPr>
          <w:b/>
          <w:noProof/>
        </w:rPr>
        <w:t xml:space="preserve"> landscape</w:t>
      </w:r>
      <w:r w:rsidR="00CE3B92">
        <w:rPr>
          <w:b/>
          <w:noProof/>
        </w:rPr>
        <w:t>)</w:t>
      </w:r>
      <w:r w:rsidR="00CE3B92" w:rsidRPr="00CE3B92">
        <w:rPr>
          <w:b/>
          <w:noProof/>
        </w:rPr>
        <w:t>. By working in tandem with Illinois Extension and its various organizations, such as the East Central Illinois Master Naturalists, various forms of outreach and education can be achieved through virtual and in-person workshops, publications, and guided tours.</w:t>
      </w:r>
      <w:r w:rsidR="00CE3B92">
        <w:rPr>
          <w:b/>
          <w:noProof/>
        </w:rPr>
        <w:t xml:space="preserve"> </w:t>
      </w:r>
      <w:r>
        <w:rPr>
          <w:b/>
        </w:rPr>
        <w:fldChar w:fldCharType="end"/>
      </w:r>
      <w:bookmarkEnd w:id="18"/>
    </w:p>
    <w:p w14:paraId="51147D79" w14:textId="77777777" w:rsidR="009E7CD9" w:rsidRDefault="009E7CD9" w:rsidP="009E7CD9"/>
    <w:p w14:paraId="27F5F51C" w14:textId="7027F7FD" w:rsidR="00200C2A" w:rsidRPr="00B34D5B" w:rsidRDefault="00200C2A" w:rsidP="00200C2A">
      <w:pPr>
        <w:rPr>
          <w:b/>
        </w:rPr>
      </w:pPr>
      <w:r w:rsidRPr="00B34D5B">
        <w:rPr>
          <w:b/>
        </w:rPr>
        <w:lastRenderedPageBreak/>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21C8FD34" w14:textId="71E9D24E" w:rsidR="00200C2A" w:rsidRDefault="00200C2A" w:rsidP="00200C2A">
      <w:r>
        <w:fldChar w:fldCharType="begin">
          <w:ffData>
            <w:name w:val="Text27"/>
            <w:enabled/>
            <w:calcOnExit w:val="0"/>
            <w:textInput/>
          </w:ffData>
        </w:fldChar>
      </w:r>
      <w:bookmarkStart w:id="19" w:name="Text27"/>
      <w:r>
        <w:instrText xml:space="preserve"> FORMTEXT </w:instrText>
      </w:r>
      <w:r>
        <w:fldChar w:fldCharType="separate"/>
      </w:r>
      <w:r w:rsidR="009B5E83" w:rsidRPr="009B5E83">
        <w:t xml:space="preserve">This project improves campus environmental sustainability by being on the forefront of </w:t>
      </w:r>
      <w:r w:rsidR="004D41E9">
        <w:t>exempl</w:t>
      </w:r>
      <w:r w:rsidR="001D156F">
        <w:t>a</w:t>
      </w:r>
      <w:r w:rsidR="004D41E9">
        <w:t xml:space="preserve">ry </w:t>
      </w:r>
      <w:r w:rsidR="009B5E83" w:rsidRPr="009B5E83">
        <w:t>sustainable landscapes. The benefit of these kinds of projects to pollinators and water quality is well documented. The seed mixes being installed will contain approximately 60 species, representing establishment of a biodiverse landscape. Further, proximity to the Red Oak Rain Garden begins to form a corridor of demonstration sustainable landscapes that are</w:t>
      </w:r>
      <w:r w:rsidR="004D41E9">
        <w:t xml:space="preserve"> especially</w:t>
      </w:r>
      <w:r w:rsidR="009B5E83" w:rsidRPr="009B5E83">
        <w:t xml:space="preserve"> beneficial to wildlife. </w:t>
      </w:r>
      <w:r w:rsidR="00CD6669">
        <w:t xml:space="preserve">The project takes care to preserve the underlying soil and protect water quality with the installation of erosion control </w:t>
      </w:r>
      <w:r w:rsidR="00D1698B">
        <w:t>measures</w:t>
      </w:r>
      <w:r w:rsidR="00CD6669">
        <w:t xml:space="preserve">. </w:t>
      </w:r>
      <w:r w:rsidR="00CE3B92">
        <w:t xml:space="preserve">  </w:t>
      </w:r>
      <w:r>
        <w:fldChar w:fldCharType="end"/>
      </w:r>
      <w:bookmarkEnd w:id="19"/>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1EE91DC6" w14:textId="2EF59946" w:rsidR="00200C2A" w:rsidRDefault="00200C2A" w:rsidP="00200C2A">
      <w:pPr>
        <w:rPr>
          <w:i/>
        </w:rPr>
      </w:pPr>
      <w:r>
        <w:rPr>
          <w:b/>
        </w:rPr>
        <w:fldChar w:fldCharType="begin">
          <w:ffData>
            <w:name w:val="Text31"/>
            <w:enabled/>
            <w:calcOnExit w:val="0"/>
            <w:textInput/>
          </w:ffData>
        </w:fldChar>
      </w:r>
      <w:r>
        <w:rPr>
          <w:b/>
        </w:rPr>
        <w:instrText xml:space="preserve"> FORMTEXT </w:instrText>
      </w:r>
      <w:r>
        <w:rPr>
          <w:b/>
        </w:rPr>
      </w:r>
      <w:r>
        <w:rPr>
          <w:b/>
        </w:rPr>
        <w:fldChar w:fldCharType="separate"/>
      </w:r>
      <w:r w:rsidR="00E80CB9">
        <w:rPr>
          <w:b/>
        </w:rPr>
        <w:t>n/a</w:t>
      </w: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2E4817D9" w14:textId="7E42C10D" w:rsidR="00F57601" w:rsidRDefault="009E7CD9">
      <w:r>
        <w:fldChar w:fldCharType="begin">
          <w:ffData>
            <w:name w:val="Text31"/>
            <w:enabled/>
            <w:calcOnExit w:val="0"/>
            <w:textInput/>
          </w:ffData>
        </w:fldChar>
      </w:r>
      <w:bookmarkStart w:id="20" w:name="Text31"/>
      <w:r>
        <w:instrText xml:space="preserve"> FORMTEXT </w:instrText>
      </w:r>
      <w:r>
        <w:fldChar w:fldCharType="separate"/>
      </w:r>
      <w:r w:rsidR="00C627BE">
        <w:rPr>
          <w:noProof/>
        </w:rPr>
        <w:t xml:space="preserve">This project has been prepped by Facilities &amp; Services </w:t>
      </w:r>
      <w:r w:rsidR="00D1698B">
        <w:rPr>
          <w:noProof/>
        </w:rPr>
        <w:t>with</w:t>
      </w:r>
      <w:r w:rsidR="00C627BE">
        <w:rPr>
          <w:noProof/>
        </w:rPr>
        <w:t xml:space="preserve"> </w:t>
      </w:r>
      <w:r w:rsidR="00D1698B">
        <w:rPr>
          <w:noProof/>
        </w:rPr>
        <w:t xml:space="preserve">grant </w:t>
      </w:r>
      <w:r w:rsidR="00C627BE">
        <w:rPr>
          <w:noProof/>
        </w:rPr>
        <w:t>funding</w:t>
      </w:r>
      <w:r w:rsidR="00D1698B">
        <w:rPr>
          <w:noProof/>
        </w:rPr>
        <w:t xml:space="preserve"> from the Illinois Clean Energy Community </w:t>
      </w:r>
      <w:r w:rsidR="001D156F">
        <w:rPr>
          <w:noProof/>
        </w:rPr>
        <w:t>Foundation</w:t>
      </w:r>
      <w:r w:rsidR="00C627BE">
        <w:rPr>
          <w:noProof/>
        </w:rPr>
        <w:t>. The start date of th</w:t>
      </w:r>
      <w:r w:rsidR="001D156F">
        <w:rPr>
          <w:noProof/>
        </w:rPr>
        <w:t>is</w:t>
      </w:r>
      <w:r w:rsidR="00C627BE">
        <w:rPr>
          <w:noProof/>
        </w:rPr>
        <w:t xml:space="preserve"> </w:t>
      </w:r>
      <w:r w:rsidR="001D156F">
        <w:rPr>
          <w:noProof/>
        </w:rPr>
        <w:t xml:space="preserve">portion of the </w:t>
      </w:r>
      <w:r w:rsidR="00C627BE">
        <w:rPr>
          <w:noProof/>
        </w:rPr>
        <w:t>project is</w:t>
      </w:r>
      <w:r w:rsidR="00CD5CDC">
        <w:rPr>
          <w:noProof/>
        </w:rPr>
        <w:t xml:space="preserve"> December 1, 2021</w:t>
      </w:r>
      <w:r w:rsidR="00C627BE">
        <w:rPr>
          <w:noProof/>
        </w:rPr>
        <w:t xml:space="preserve">. Target completion date is April 30, 2022 with a target date for final report of May </w:t>
      </w:r>
      <w:r w:rsidR="001D156F">
        <w:rPr>
          <w:noProof/>
        </w:rPr>
        <w:t>31</w:t>
      </w:r>
      <w:r w:rsidR="00C627BE">
        <w:rPr>
          <w:noProof/>
        </w:rPr>
        <w:t xml:space="preserve">, 2022. </w:t>
      </w:r>
      <w:r>
        <w:fldChar w:fldCharType="end"/>
      </w:r>
      <w:bookmarkEnd w:id="20"/>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669A94EB" w14:textId="31361CBC" w:rsidR="00CD6669" w:rsidRDefault="009E7CD9">
      <w:pPr>
        <w:rPr>
          <w:i/>
          <w:noProof/>
          <w:sz w:val="22"/>
          <w:szCs w:val="22"/>
        </w:rPr>
      </w:pPr>
      <w:r>
        <w:rPr>
          <w:i/>
          <w:sz w:val="22"/>
          <w:szCs w:val="22"/>
        </w:rPr>
        <w:fldChar w:fldCharType="begin">
          <w:ffData>
            <w:name w:val="Text32"/>
            <w:enabled/>
            <w:calcOnExit w:val="0"/>
            <w:textInput/>
          </w:ffData>
        </w:fldChar>
      </w:r>
      <w:bookmarkStart w:id="21" w:name="Text32"/>
      <w:r>
        <w:rPr>
          <w:i/>
          <w:sz w:val="22"/>
          <w:szCs w:val="22"/>
        </w:rPr>
        <w:instrText xml:space="preserve"> FORMTEXT </w:instrText>
      </w:r>
      <w:r>
        <w:rPr>
          <w:i/>
          <w:sz w:val="22"/>
          <w:szCs w:val="22"/>
        </w:rPr>
      </w:r>
      <w:r>
        <w:rPr>
          <w:i/>
          <w:sz w:val="22"/>
          <w:szCs w:val="22"/>
        </w:rPr>
        <w:fldChar w:fldCharType="separate"/>
      </w:r>
      <w:r w:rsidR="00CD6669">
        <w:rPr>
          <w:i/>
          <w:noProof/>
          <w:sz w:val="22"/>
          <w:szCs w:val="22"/>
        </w:rPr>
        <w:t xml:space="preserve">Seed </w:t>
      </w:r>
      <w:r w:rsidR="007C13C0">
        <w:rPr>
          <w:i/>
          <w:noProof/>
          <w:sz w:val="22"/>
          <w:szCs w:val="22"/>
        </w:rPr>
        <w:t>$</w:t>
      </w:r>
      <w:r w:rsidR="00580016">
        <w:rPr>
          <w:i/>
          <w:noProof/>
          <w:sz w:val="22"/>
          <w:szCs w:val="22"/>
        </w:rPr>
        <w:t>1</w:t>
      </w:r>
      <w:r w:rsidR="00CD6669">
        <w:rPr>
          <w:i/>
          <w:noProof/>
          <w:sz w:val="22"/>
          <w:szCs w:val="22"/>
        </w:rPr>
        <w:t>,</w:t>
      </w:r>
      <w:r w:rsidR="00A830DC">
        <w:rPr>
          <w:i/>
          <w:noProof/>
          <w:sz w:val="22"/>
          <w:szCs w:val="22"/>
        </w:rPr>
        <w:t>3</w:t>
      </w:r>
      <w:r w:rsidR="00580016">
        <w:rPr>
          <w:i/>
          <w:noProof/>
          <w:sz w:val="22"/>
          <w:szCs w:val="22"/>
        </w:rPr>
        <w:t>5</w:t>
      </w:r>
      <w:r w:rsidR="007C13C0">
        <w:rPr>
          <w:i/>
          <w:noProof/>
          <w:sz w:val="22"/>
          <w:szCs w:val="22"/>
        </w:rPr>
        <w:t>0</w:t>
      </w:r>
    </w:p>
    <w:p w14:paraId="0BE437C2" w14:textId="1FDDF957" w:rsidR="00CD6669" w:rsidRDefault="00D1698B">
      <w:pPr>
        <w:rPr>
          <w:i/>
          <w:noProof/>
          <w:sz w:val="22"/>
          <w:szCs w:val="22"/>
        </w:rPr>
      </w:pPr>
      <w:r>
        <w:rPr>
          <w:i/>
          <w:noProof/>
          <w:sz w:val="22"/>
          <w:szCs w:val="22"/>
        </w:rPr>
        <w:t xml:space="preserve">Erosion Control </w:t>
      </w:r>
      <w:r w:rsidR="00A35F22">
        <w:rPr>
          <w:i/>
          <w:noProof/>
          <w:sz w:val="22"/>
          <w:szCs w:val="22"/>
        </w:rPr>
        <w:t>material</w:t>
      </w:r>
      <w:r w:rsidR="00CD6669">
        <w:rPr>
          <w:i/>
          <w:noProof/>
          <w:sz w:val="22"/>
          <w:szCs w:val="22"/>
        </w:rPr>
        <w:t xml:space="preserve"> $</w:t>
      </w:r>
      <w:r w:rsidR="00580016">
        <w:rPr>
          <w:i/>
          <w:noProof/>
          <w:sz w:val="22"/>
          <w:szCs w:val="22"/>
        </w:rPr>
        <w:t>8</w:t>
      </w:r>
      <w:r w:rsidR="00CD6669">
        <w:rPr>
          <w:i/>
          <w:noProof/>
          <w:sz w:val="22"/>
          <w:szCs w:val="22"/>
        </w:rPr>
        <w:t>,</w:t>
      </w:r>
      <w:r w:rsidR="00A830DC">
        <w:rPr>
          <w:i/>
          <w:noProof/>
          <w:sz w:val="22"/>
          <w:szCs w:val="22"/>
        </w:rPr>
        <w:t>5</w:t>
      </w:r>
      <w:r w:rsidR="007C13C0">
        <w:rPr>
          <w:i/>
          <w:noProof/>
          <w:sz w:val="22"/>
          <w:szCs w:val="22"/>
        </w:rPr>
        <w:t>00</w:t>
      </w:r>
    </w:p>
    <w:p w14:paraId="6A1D4A9B" w14:textId="2B2A2BEF" w:rsidR="00F57601" w:rsidRPr="009E7CD9" w:rsidRDefault="009E7CD9">
      <w:pPr>
        <w:rPr>
          <w:i/>
          <w:sz w:val="22"/>
          <w:szCs w:val="22"/>
        </w:rPr>
      </w:pPr>
      <w:r>
        <w:rPr>
          <w:i/>
          <w:sz w:val="22"/>
          <w:szCs w:val="22"/>
        </w:rPr>
        <w:fldChar w:fldCharType="end"/>
      </w:r>
      <w:bookmarkEnd w:id="21"/>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46EDAB4" w14:textId="7B3AC282" w:rsidR="00F57601" w:rsidRPr="009E7CD9" w:rsidRDefault="009E7CD9">
      <w:pPr>
        <w:rPr>
          <w:i/>
          <w:sz w:val="22"/>
          <w:szCs w:val="22"/>
        </w:rPr>
      </w:pPr>
      <w:r>
        <w:rPr>
          <w:i/>
          <w:sz w:val="22"/>
          <w:szCs w:val="22"/>
        </w:rPr>
        <w:fldChar w:fldCharType="begin">
          <w:ffData>
            <w:name w:val="Text33"/>
            <w:enabled/>
            <w:calcOnExit w:val="0"/>
            <w:textInput/>
          </w:ffData>
        </w:fldChar>
      </w:r>
      <w:bookmarkStart w:id="22" w:name="Text33"/>
      <w:r>
        <w:rPr>
          <w:i/>
          <w:sz w:val="22"/>
          <w:szCs w:val="22"/>
        </w:rPr>
        <w:instrText xml:space="preserve"> FORMTEXT </w:instrText>
      </w:r>
      <w:r>
        <w:rPr>
          <w:i/>
          <w:sz w:val="22"/>
          <w:szCs w:val="22"/>
        </w:rPr>
      </w:r>
      <w:r>
        <w:rPr>
          <w:i/>
          <w:sz w:val="22"/>
          <w:szCs w:val="22"/>
        </w:rPr>
        <w:fldChar w:fldCharType="separate"/>
      </w:r>
      <w:r w:rsidR="00C627BE">
        <w:rPr>
          <w:i/>
          <w:sz w:val="22"/>
          <w:szCs w:val="22"/>
        </w:rPr>
        <w:t xml:space="preserve">No ongoing funding from SSC would be required. Care will be provided by a partnership between Facilties &amp; Services and Illinois Extension.  </w:t>
      </w:r>
      <w:r>
        <w:rPr>
          <w:i/>
          <w:sz w:val="22"/>
          <w:szCs w:val="22"/>
        </w:rPr>
        <w:fldChar w:fldCharType="end"/>
      </w:r>
      <w:bookmarkEnd w:id="22"/>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610DBB35" w14:textId="3FD809D2" w:rsidR="00F57601" w:rsidRPr="009E7CD9" w:rsidRDefault="009E7CD9">
      <w:r>
        <w:fldChar w:fldCharType="begin">
          <w:ffData>
            <w:name w:val="Text26"/>
            <w:enabled/>
            <w:calcOnExit w:val="0"/>
            <w:textInput/>
          </w:ffData>
        </w:fldChar>
      </w:r>
      <w:bookmarkStart w:id="23" w:name="Text26"/>
      <w:r>
        <w:instrText xml:space="preserve"> FORMTEXT </w:instrText>
      </w:r>
      <w:r>
        <w:fldChar w:fldCharType="separate"/>
      </w:r>
      <w:r w:rsidR="00C627BE">
        <w:t xml:space="preserve">Other obtained sources of funding are under a grant from the Illinois Clean Energy Community Foundation. These funds have covered habitat establishment preparation treatment and a portion of the native plant seed.  </w:t>
      </w:r>
      <w:r>
        <w:fldChar w:fldCharType="end"/>
      </w:r>
      <w:bookmarkEnd w:id="23"/>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3BB8F3E7" w:rsidR="00200C2A" w:rsidRPr="005328A2" w:rsidRDefault="00200C2A" w:rsidP="00200C2A">
      <w:r>
        <w:fldChar w:fldCharType="begin">
          <w:ffData>
            <w:name w:val="Text24"/>
            <w:enabled/>
            <w:calcOnExit w:val="0"/>
            <w:textInput/>
          </w:ffData>
        </w:fldChar>
      </w:r>
      <w:bookmarkStart w:id="24" w:name="Text24"/>
      <w:r>
        <w:instrText xml:space="preserve"> FORMTEXT </w:instrText>
      </w:r>
      <w:r>
        <w:fldChar w:fldCharType="separate"/>
      </w:r>
      <w:r w:rsidR="00C627BE">
        <w:rPr>
          <w:noProof/>
        </w:rPr>
        <w:t>No</w:t>
      </w:r>
      <w:r>
        <w:fldChar w:fldCharType="end"/>
      </w:r>
      <w:bookmarkEnd w:id="24"/>
    </w:p>
    <w:p w14:paraId="36D7B9E0" w14:textId="77777777" w:rsidR="00200C2A" w:rsidRDefault="00200C2A"/>
    <w:p w14:paraId="52FBCEA0" w14:textId="77777777" w:rsidR="009E7CD9" w:rsidRPr="00B34D5B" w:rsidRDefault="009E7CD9" w:rsidP="009E7CD9">
      <w:pPr>
        <w:rPr>
          <w:b/>
        </w:rPr>
      </w:pPr>
      <w:r>
        <w:rPr>
          <w:b/>
        </w:rPr>
        <w:t>How will you bring awareness and publicize</w:t>
      </w:r>
      <w:r w:rsidRPr="00B34D5B">
        <w:rPr>
          <w:b/>
        </w:rPr>
        <w:t xml:space="preserve"> the project on campus?  In addition to SSC, where will information about this project be reported?</w:t>
      </w:r>
    </w:p>
    <w:p w14:paraId="2C90A85D" w14:textId="54163EBA" w:rsidR="00F57601" w:rsidRPr="00103511" w:rsidRDefault="009E7CD9" w:rsidP="009E7CD9">
      <w:pPr>
        <w:rPr>
          <w:i/>
        </w:rPr>
      </w:pPr>
      <w:r>
        <w:fldChar w:fldCharType="begin">
          <w:ffData>
            <w:name w:val="Text28"/>
            <w:enabled/>
            <w:calcOnExit w:val="0"/>
            <w:textInput/>
          </w:ffData>
        </w:fldChar>
      </w:r>
      <w:bookmarkStart w:id="25" w:name="Text28"/>
      <w:r>
        <w:instrText xml:space="preserve"> FORMTEXT </w:instrText>
      </w:r>
      <w:r>
        <w:fldChar w:fldCharType="separate"/>
      </w:r>
      <w:r w:rsidR="00C627BE">
        <w:t>The ASLA Student Chapter will promote the project via</w:t>
      </w:r>
      <w:r w:rsidR="006769DF">
        <w:t xml:space="preserve"> social media</w:t>
      </w:r>
      <w:r w:rsidR="00C627BE">
        <w:t>. Illinois Extension will issue a press release about the project</w:t>
      </w:r>
      <w:r w:rsidR="006769DF">
        <w:t xml:space="preserve"> and also promote via social media</w:t>
      </w:r>
      <w:r w:rsidR="00C627BE">
        <w:t>.</w:t>
      </w:r>
      <w:r w:rsidR="00B64DF0">
        <w:t xml:space="preserve"> </w:t>
      </w:r>
      <w:r w:rsidR="00F945F9">
        <w:t xml:space="preserve">The iCAP Portal website will post updates to </w:t>
      </w:r>
      <w:r w:rsidR="00B64DF0">
        <w:t xml:space="preserve">the existing </w:t>
      </w:r>
      <w:r w:rsidR="00F945F9">
        <w:t xml:space="preserve">Dorner Drive Retention Pond </w:t>
      </w:r>
      <w:r w:rsidR="006769DF">
        <w:t>project</w:t>
      </w:r>
      <w:r w:rsidR="00F945F9">
        <w:t xml:space="preserve"> page</w:t>
      </w:r>
      <w:r w:rsidR="006769DF">
        <w:t>.</w:t>
      </w:r>
      <w:r w:rsidR="00F945F9">
        <w:t xml:space="preserve"> </w:t>
      </w:r>
      <w:r w:rsidR="00B64DF0" w:rsidRPr="00B64DF0">
        <w:t xml:space="preserve">The Facilities &amp; Services unit will also promote this project via their website and online presence. </w:t>
      </w:r>
      <w:r w:rsidR="00F945F9">
        <w:t xml:space="preserve"> </w:t>
      </w:r>
      <w:r w:rsidR="00C627BE">
        <w:t xml:space="preserve"> </w:t>
      </w:r>
      <w:r>
        <w:fldChar w:fldCharType="end"/>
      </w:r>
      <w:bookmarkEnd w:id="25"/>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1C93D" w14:textId="77777777" w:rsidR="005B04A0" w:rsidRDefault="005B04A0" w:rsidP="00E4055F">
      <w:r>
        <w:separator/>
      </w:r>
    </w:p>
  </w:endnote>
  <w:endnote w:type="continuationSeparator" w:id="0">
    <w:p w14:paraId="6D8ED516" w14:textId="77777777" w:rsidR="005B04A0" w:rsidRDefault="005B04A0"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1728353"/>
      <w:docPartObj>
        <w:docPartGallery w:val="Page Numbers (Bottom of Page)"/>
        <w:docPartUnique/>
      </w:docPartObj>
    </w:sdtPr>
    <w:sdtEndPr>
      <w:rPr>
        <w:rStyle w:val="PageNumber"/>
      </w:rPr>
    </w:sdtEndPr>
    <w:sdtContent>
      <w:p w14:paraId="2035EC7F" w14:textId="59A08C77"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52521876"/>
      <w:docPartObj>
        <w:docPartGallery w:val="Page Numbers (Bottom of Page)"/>
        <w:docPartUnique/>
      </w:docPartObj>
    </w:sdtPr>
    <w:sdtEndPr>
      <w:rPr>
        <w:rStyle w:val="PageNumber"/>
      </w:rPr>
    </w:sdtEndPr>
    <w:sdtContent>
      <w:p w14:paraId="5BEB1A2B" w14:textId="0D0FA682" w:rsidR="009E7CD9" w:rsidRDefault="009E7CD9" w:rsidP="00970602">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sidR="005A43B6">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2CD5B" w14:textId="77777777" w:rsidR="005B04A0" w:rsidRDefault="005B04A0" w:rsidP="00E4055F">
      <w:r>
        <w:separator/>
      </w:r>
    </w:p>
  </w:footnote>
  <w:footnote w:type="continuationSeparator" w:id="0">
    <w:p w14:paraId="5A2BE8BF" w14:textId="77777777" w:rsidR="005B04A0" w:rsidRDefault="005B04A0"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87545"/>
    <w:rsid w:val="00103511"/>
    <w:rsid w:val="001200EE"/>
    <w:rsid w:val="00131938"/>
    <w:rsid w:val="001D156F"/>
    <w:rsid w:val="001E071A"/>
    <w:rsid w:val="00200C2A"/>
    <w:rsid w:val="002A4F2C"/>
    <w:rsid w:val="004C5B27"/>
    <w:rsid w:val="004D41E9"/>
    <w:rsid w:val="004E0DAE"/>
    <w:rsid w:val="00505946"/>
    <w:rsid w:val="005156F7"/>
    <w:rsid w:val="00580016"/>
    <w:rsid w:val="005A3952"/>
    <w:rsid w:val="005A43B6"/>
    <w:rsid w:val="005B04A0"/>
    <w:rsid w:val="005B1A51"/>
    <w:rsid w:val="006279E5"/>
    <w:rsid w:val="006769DF"/>
    <w:rsid w:val="006F4553"/>
    <w:rsid w:val="007363C9"/>
    <w:rsid w:val="007C13C0"/>
    <w:rsid w:val="007E7A32"/>
    <w:rsid w:val="007F16F4"/>
    <w:rsid w:val="008F7BF7"/>
    <w:rsid w:val="009009C2"/>
    <w:rsid w:val="009546F1"/>
    <w:rsid w:val="0098050B"/>
    <w:rsid w:val="00984126"/>
    <w:rsid w:val="009B5E83"/>
    <w:rsid w:val="009C3C9D"/>
    <w:rsid w:val="009E7CD9"/>
    <w:rsid w:val="00A32118"/>
    <w:rsid w:val="00A35F22"/>
    <w:rsid w:val="00A830DC"/>
    <w:rsid w:val="00B37A01"/>
    <w:rsid w:val="00B541C5"/>
    <w:rsid w:val="00B64DF0"/>
    <w:rsid w:val="00BC716B"/>
    <w:rsid w:val="00C627BE"/>
    <w:rsid w:val="00C75EAF"/>
    <w:rsid w:val="00CD5CDC"/>
    <w:rsid w:val="00CD6669"/>
    <w:rsid w:val="00CE3B92"/>
    <w:rsid w:val="00D1698B"/>
    <w:rsid w:val="00D3796C"/>
    <w:rsid w:val="00DD656F"/>
    <w:rsid w:val="00E4055F"/>
    <w:rsid w:val="00E54D9C"/>
    <w:rsid w:val="00E74D05"/>
    <w:rsid w:val="00E80CB9"/>
    <w:rsid w:val="00F03F2F"/>
    <w:rsid w:val="00F15017"/>
    <w:rsid w:val="00F57601"/>
    <w:rsid w:val="00F81EA2"/>
    <w:rsid w:val="00F945F9"/>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customStyle="1"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 w:type="character" w:styleId="FollowedHyperlink">
    <w:name w:val="FollowedHyperlink"/>
    <w:basedOn w:val="DefaultParagraphFont"/>
    <w:uiPriority w:val="99"/>
    <w:semiHidden/>
    <w:unhideWhenUsed/>
    <w:rsid w:val="00F03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6344F5"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6344F5"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6344F5"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6344F5"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6344F5"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FC"/>
    <w:rsid w:val="00194405"/>
    <w:rsid w:val="001E124E"/>
    <w:rsid w:val="006344F5"/>
    <w:rsid w:val="009015CE"/>
    <w:rsid w:val="00913DC4"/>
    <w:rsid w:val="00B455FC"/>
    <w:rsid w:val="00DD6073"/>
    <w:rsid w:val="00FC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4FB104-E59E-48F2-AF27-64F985DCB73B}"/>
</file>

<file path=customXml/itemProps2.xml><?xml version="1.0" encoding="utf-8"?>
<ds:datastoreItem xmlns:ds="http://schemas.openxmlformats.org/officeDocument/2006/customXml" ds:itemID="{0CDB9D2E-1D61-4501-8F28-D6435832D7E2}"/>
</file>

<file path=customXml/itemProps3.xml><?xml version="1.0" encoding="utf-8"?>
<ds:datastoreItem xmlns:ds="http://schemas.openxmlformats.org/officeDocument/2006/customXml" ds:itemID="{5C641933-95DF-4961-857F-20DD97E18F7A}"/>
</file>

<file path=docProps/app.xml><?xml version="1.0" encoding="utf-8"?>
<Properties xmlns="http://schemas.openxmlformats.org/officeDocument/2006/extended-properties" xmlns:vt="http://schemas.openxmlformats.org/officeDocument/2006/docPropsVTypes">
  <Template>Normal.dotm</Template>
  <TotalTime>247</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Brown, Eliana</cp:lastModifiedBy>
  <cp:revision>9</cp:revision>
  <dcterms:created xsi:type="dcterms:W3CDTF">2021-11-19T15:48:00Z</dcterms:created>
  <dcterms:modified xsi:type="dcterms:W3CDTF">2021-11-19T22:08:00Z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