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0932878B"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64A3A" w:rsidRPr="00364A3A">
        <w:rPr>
          <w:noProof/>
        </w:rPr>
        <w:t>Post Landfill Action Network Member</w:t>
      </w:r>
      <w:r w:rsidR="00282C27">
        <w:rPr>
          <w:noProof/>
        </w:rPr>
        <w:t>ship</w:t>
      </w:r>
      <w:r>
        <w:fldChar w:fldCharType="end"/>
      </w:r>
      <w:bookmarkEnd w:id="0"/>
    </w:p>
    <w:p w14:paraId="43C7950C" w14:textId="33A33262"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364A3A">
        <w:rPr>
          <w:noProof/>
        </w:rPr>
        <w:t>2000</w:t>
      </w:r>
      <w:r>
        <w:fldChar w:fldCharType="end"/>
      </w:r>
      <w:bookmarkEnd w:id="1"/>
    </w:p>
    <w:p w14:paraId="5AADBA89" w14:textId="77777777" w:rsidR="009E7CD9" w:rsidRDefault="009E7CD9" w:rsidP="009E7CD9">
      <w:pPr>
        <w:spacing w:line="276" w:lineRule="auto"/>
      </w:pPr>
    </w:p>
    <w:p w14:paraId="55D9F70E" w14:textId="344B6867"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r>
        <w:instrText xml:space="preserve"> FORMCHECKBOX </w:instrText>
      </w:r>
      <w:r w:rsidR="00296C9A">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296C9A">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296C9A">
        <w:fldChar w:fldCharType="separate"/>
      </w:r>
      <w:r>
        <w:fldChar w:fldCharType="end"/>
      </w:r>
      <w:r>
        <w:t xml:space="preserve"> Energy</w:t>
      </w:r>
    </w:p>
    <w:p w14:paraId="25E7B366" w14:textId="5D0B440B"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296C9A">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296C9A">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5D61FDE9"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364A3A">
        <w:rPr>
          <w:noProof/>
        </w:rPr>
        <w:t>Madalyn Liberman</w:t>
      </w:r>
      <w:r>
        <w:fldChar w:fldCharType="end"/>
      </w:r>
      <w:bookmarkEnd w:id="2"/>
    </w:p>
    <w:p w14:paraId="7AAEA807" w14:textId="1372045F"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364A3A" w:rsidRPr="00364A3A">
        <w:rPr>
          <w:noProof/>
        </w:rPr>
        <w:t>Natural Resources and Environmental Science / Zero Waste SWAT Team</w:t>
      </w:r>
      <w:r>
        <w:fldChar w:fldCharType="end"/>
      </w:r>
      <w:bookmarkEnd w:id="3"/>
    </w:p>
    <w:p w14:paraId="19711233" w14:textId="6C86194B"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364A3A">
        <w:rPr>
          <w:noProof/>
        </w:rPr>
        <w:t>madalyn3@illinois.edu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65352013"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5" w:name="Check6"/>
      <w:r>
        <w:rPr>
          <w:sz w:val="24"/>
          <w:szCs w:val="24"/>
        </w:rPr>
        <w:instrText xml:space="preserve"> FORMCHECKBOX </w:instrText>
      </w:r>
      <w:r w:rsidR="00296C9A">
        <w:rPr>
          <w:sz w:val="24"/>
          <w:szCs w:val="24"/>
        </w:rPr>
      </w:r>
      <w:r w:rsidR="00296C9A">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77777777"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6" w:name="Check7"/>
      <w:r>
        <w:rPr>
          <w:sz w:val="24"/>
          <w:szCs w:val="24"/>
          <w:u w:val="single"/>
        </w:rPr>
        <w:instrText xml:space="preserve"> FORMCHECKBOX </w:instrText>
      </w:r>
      <w:r w:rsidR="00296C9A">
        <w:rPr>
          <w:sz w:val="24"/>
          <w:szCs w:val="24"/>
          <w:u w:val="single"/>
        </w:rPr>
      </w:r>
      <w:r w:rsidR="00296C9A">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showingPlcHdr/>
            <w:text/>
          </w:sdtPr>
          <w:sdtEndPr/>
          <w:sdtContent>
            <w:tc>
              <w:tcPr>
                <w:tcW w:w="3432" w:type="dxa"/>
              </w:tcPr>
              <w:p w14:paraId="5BF16C60" w14:textId="77777777" w:rsidR="009E7CD9" w:rsidRDefault="009E7CD9" w:rsidP="00BE5256">
                <w:r>
                  <w:rPr>
                    <w:rStyle w:val="PlaceholderText"/>
                  </w:rPr>
                  <w:t>Name</w:t>
                </w:r>
              </w:p>
            </w:tc>
          </w:sdtContent>
        </w:sdt>
        <w:sdt>
          <w:sdtPr>
            <w:id w:val="386379492"/>
            <w:placeholder>
              <w:docPart w:val="5575BCFA854C1F4280C5ACB031071F23"/>
            </w:placeholder>
            <w:showingPlcHdr/>
            <w:text/>
          </w:sdtPr>
          <w:sdtEndPr/>
          <w:sdtContent>
            <w:tc>
              <w:tcPr>
                <w:tcW w:w="3432" w:type="dxa"/>
              </w:tcPr>
              <w:p w14:paraId="57D7957C" w14:textId="77777777" w:rsidR="009E7CD9" w:rsidRDefault="009E7CD9" w:rsidP="00BE5256">
                <w:r>
                  <w:rPr>
                    <w:rStyle w:val="PlaceholderText"/>
                  </w:rPr>
                  <w:t>Department/Organization</w:t>
                </w:r>
              </w:p>
            </w:tc>
          </w:sdtContent>
        </w:sdt>
        <w:sdt>
          <w:sdtPr>
            <w:id w:val="736745670"/>
            <w:placeholder>
              <w:docPart w:val="07D89B0791738544B91FC2CA0D642CC5"/>
            </w:placeholder>
            <w:showingPlcHdr/>
            <w:text/>
          </w:sdtPr>
          <w:sdtEndPr/>
          <w:sdtContent>
            <w:tc>
              <w:tcPr>
                <w:tcW w:w="3432" w:type="dxa"/>
              </w:tcPr>
              <w:p w14:paraId="048EA47F" w14:textId="77777777" w:rsidR="009E7CD9" w:rsidRDefault="009E7CD9" w:rsidP="00BE5256">
                <w:r>
                  <w:rPr>
                    <w:rStyle w:val="PlaceholderText"/>
                  </w:rPr>
                  <w:t>Email Address</w:t>
                </w:r>
              </w:p>
            </w:tc>
          </w:sdtContent>
        </w:sdt>
      </w:tr>
      <w:tr w:rsidR="009E7CD9" w14:paraId="7C25BD6D" w14:textId="77777777" w:rsidTr="00BE5256">
        <w:sdt>
          <w:sdtPr>
            <w:id w:val="-311181723"/>
            <w:placeholder>
              <w:docPart w:val="3368E04507344048AD9324CACCF4E6A1"/>
            </w:placeholder>
            <w:showingPlcHdr/>
            <w:text/>
          </w:sdtPr>
          <w:sdtEndPr/>
          <w:sdtContent>
            <w:tc>
              <w:tcPr>
                <w:tcW w:w="3432" w:type="dxa"/>
              </w:tcPr>
              <w:p w14:paraId="68FEDD09" w14:textId="77777777" w:rsidR="009E7CD9" w:rsidRDefault="009E7CD9" w:rsidP="00BE5256">
                <w:r>
                  <w:rPr>
                    <w:rStyle w:val="PlaceholderText"/>
                  </w:rPr>
                  <w:t>Name</w:t>
                </w:r>
              </w:p>
            </w:tc>
          </w:sdtContent>
        </w:sdt>
        <w:sdt>
          <w:sdtPr>
            <w:id w:val="1665748983"/>
            <w:placeholder>
              <w:docPart w:val="9749933E488C284D92B36F16353BA5DE"/>
            </w:placeholder>
            <w:showingPlcHdr/>
            <w:text/>
          </w:sdtPr>
          <w:sdtEndPr/>
          <w:sdtContent>
            <w:tc>
              <w:tcPr>
                <w:tcW w:w="3432" w:type="dxa"/>
              </w:tcPr>
              <w:p w14:paraId="14728ACC" w14:textId="77777777" w:rsidR="009E7CD9" w:rsidRDefault="009E7CD9" w:rsidP="00BE5256">
                <w:r>
                  <w:rPr>
                    <w:rStyle w:val="PlaceholderText"/>
                  </w:rPr>
                  <w:t>Department/Organization</w:t>
                </w:r>
              </w:p>
            </w:tc>
          </w:sdtContent>
        </w:sdt>
        <w:sdt>
          <w:sdtPr>
            <w:id w:val="-1885399971"/>
            <w:showingPlcHdr/>
            <w:text/>
          </w:sdtPr>
          <w:sdtEndPr/>
          <w:sdtContent>
            <w:tc>
              <w:tcPr>
                <w:tcW w:w="3432" w:type="dxa"/>
              </w:tcPr>
              <w:p w14:paraId="09437680" w14:textId="77777777" w:rsidR="009E7CD9" w:rsidRDefault="009E7CD9" w:rsidP="00BE5256">
                <w:r>
                  <w:rPr>
                    <w:rStyle w:val="PlaceholderText"/>
                  </w:rPr>
                  <w:t>Email Address</w:t>
                </w:r>
              </w:p>
            </w:tc>
          </w:sdtContent>
        </w:sdt>
      </w:tr>
      <w:tr w:rsidR="009E7CD9" w14:paraId="36470541" w14:textId="77777777" w:rsidTr="00BE5256">
        <w:sdt>
          <w:sdtPr>
            <w:id w:val="-1598476469"/>
            <w:showingPlcHdr/>
            <w:text/>
          </w:sdtPr>
          <w:sdtEndPr/>
          <w:sdtContent>
            <w:tc>
              <w:tcPr>
                <w:tcW w:w="3432" w:type="dxa"/>
              </w:tcPr>
              <w:p w14:paraId="4EE0EFE3" w14:textId="77777777" w:rsidR="009E7CD9" w:rsidRDefault="009E7CD9" w:rsidP="00BE5256">
                <w:r>
                  <w:rPr>
                    <w:rStyle w:val="PlaceholderText"/>
                  </w:rPr>
                  <w:t>Name</w:t>
                </w:r>
              </w:p>
            </w:tc>
          </w:sdtContent>
        </w:sdt>
        <w:sdt>
          <w:sdtPr>
            <w:id w:val="-243182502"/>
            <w:showingPlcHdr/>
            <w:text/>
          </w:sdtPr>
          <w:sdtEndPr/>
          <w:sdtContent>
            <w:tc>
              <w:tcPr>
                <w:tcW w:w="3432" w:type="dxa"/>
              </w:tcPr>
              <w:p w14:paraId="265FC9E2" w14:textId="77777777" w:rsidR="009E7CD9" w:rsidRDefault="009E7CD9" w:rsidP="00BE5256">
                <w:r>
                  <w:rPr>
                    <w:rStyle w:val="PlaceholderText"/>
                  </w:rPr>
                  <w:t>Department/Organization</w:t>
                </w:r>
              </w:p>
            </w:tc>
          </w:sdtContent>
        </w:sdt>
        <w:sdt>
          <w:sdtPr>
            <w:id w:val="-2042736718"/>
            <w:showingPlcHdr/>
            <w:text/>
          </w:sdtPr>
          <w:sdtEndPr/>
          <w:sdtContent>
            <w:tc>
              <w:tcPr>
                <w:tcW w:w="3432" w:type="dxa"/>
              </w:tcPr>
              <w:p w14:paraId="43D0A497" w14:textId="77777777" w:rsidR="009E7CD9" w:rsidRDefault="009E7CD9" w:rsidP="00BE5256">
                <w:r>
                  <w:rPr>
                    <w:rStyle w:val="PlaceholderText"/>
                  </w:rPr>
                  <w:t>Email Address</w:t>
                </w:r>
              </w:p>
            </w:tc>
          </w:sdtContent>
        </w:sdt>
      </w:tr>
      <w:tr w:rsidR="009E7CD9" w14:paraId="2356EB87" w14:textId="77777777" w:rsidTr="00BE5256">
        <w:sdt>
          <w:sdtPr>
            <w:id w:val="-1759281010"/>
            <w:showingPlcHdr/>
            <w:text/>
          </w:sdtPr>
          <w:sdtEndPr/>
          <w:sdtContent>
            <w:tc>
              <w:tcPr>
                <w:tcW w:w="3432" w:type="dxa"/>
              </w:tcPr>
              <w:p w14:paraId="5DA164A1" w14:textId="77777777" w:rsidR="009E7CD9" w:rsidRDefault="009E7CD9" w:rsidP="00BE5256">
                <w:r>
                  <w:rPr>
                    <w:rStyle w:val="PlaceholderText"/>
                  </w:rPr>
                  <w:t>Name</w:t>
                </w:r>
              </w:p>
            </w:tc>
          </w:sdtContent>
        </w:sdt>
        <w:sdt>
          <w:sdtPr>
            <w:id w:val="-332608496"/>
            <w:showingPlcHdr/>
            <w:text/>
          </w:sdtPr>
          <w:sdtEndPr/>
          <w:sdtContent>
            <w:tc>
              <w:tcPr>
                <w:tcW w:w="3432" w:type="dxa"/>
              </w:tcPr>
              <w:p w14:paraId="139E6269" w14:textId="77777777" w:rsidR="009E7CD9" w:rsidRDefault="009E7CD9" w:rsidP="00BE5256">
                <w:r>
                  <w:rPr>
                    <w:rStyle w:val="PlaceholderText"/>
                  </w:rPr>
                  <w:t>Department/Organization</w:t>
                </w:r>
              </w:p>
            </w:tc>
          </w:sdtContent>
        </w:sdt>
        <w:sdt>
          <w:sdtPr>
            <w:id w:val="-1468354329"/>
            <w:showingPlcHdr/>
            <w:text/>
          </w:sdtPr>
          <w:sdtEndPr/>
          <w:sdtContent>
            <w:tc>
              <w:tcPr>
                <w:tcW w:w="3432" w:type="dxa"/>
              </w:tcPr>
              <w:p w14:paraId="3E321B87" w14:textId="77777777" w:rsidR="009E7CD9" w:rsidRDefault="009E7CD9" w:rsidP="00BE5256">
                <w:r>
                  <w:rPr>
                    <w:rStyle w:val="PlaceholderText"/>
                  </w:rPr>
                  <w:t>Email Address</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44C2B80E"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364A3A">
        <w:rPr>
          <w:noProof/>
          <w:sz w:val="24"/>
          <w:szCs w:val="24"/>
        </w:rPr>
        <w:t>Meredith Moore</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364A3A">
        <w:rPr>
          <w:noProof/>
          <w:sz w:val="24"/>
          <w:szCs w:val="24"/>
        </w:rPr>
        <w:t>mkm0078@illinois.edu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77777777"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rPr>
        <w:fldChar w:fldCharType="end"/>
      </w:r>
      <w:bookmarkEnd w:id="10"/>
    </w:p>
    <w:p w14:paraId="3F257912" w14:textId="77777777"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rPr>
        <w:fldChar w:fldCharType="end"/>
      </w:r>
      <w:bookmarkEnd w:id="11"/>
    </w:p>
    <w:p w14:paraId="1BA2831B" w14:textId="77777777"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8C3AF56" w14:textId="1A0DB498" w:rsidR="009E7CD9" w:rsidRDefault="009E7CD9" w:rsidP="009E7CD9">
      <w:r>
        <w:fldChar w:fldCharType="begin">
          <w:ffData>
            <w:name w:val="Text19"/>
            <w:enabled/>
            <w:calcOnExit w:val="0"/>
            <w:textInput/>
          </w:ffData>
        </w:fldChar>
      </w:r>
      <w:bookmarkStart w:id="13" w:name="Text19"/>
      <w:r>
        <w:instrText xml:space="preserve"> FORMTEXT </w:instrText>
      </w:r>
      <w:r>
        <w:fldChar w:fldCharType="separate"/>
      </w:r>
      <w:r w:rsidR="00364A3A" w:rsidRPr="00364A3A">
        <w:rPr>
          <w:noProof/>
        </w:rPr>
        <w:t>This project will allow the University of Illinois to become a member school of the Post Landfill Action Network (PLAN). PLAN is a non-profit organization that provides tools and resources to universities to facilitate waste reduction</w:t>
      </w:r>
      <w:r w:rsidR="00364A3A">
        <w:rPr>
          <w:noProof/>
        </w:rPr>
        <w:t>. The Project is needed to so that there are more opportunities for projects related to reducing waste created and more education of students regarding waste practices.</w:t>
      </w:r>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6760FB80"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364A3A" w:rsidRPr="00364A3A">
        <w:rPr>
          <w:b/>
          <w:noProof/>
        </w:rPr>
        <w:t>The Post Landfill Action Network will send the information virtually so there does not need to be a specific location for this project. However, we may make physical copies of some information provided and house them at locations on campus such as the ISEE offices in NSRC</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0A0095AB" w14:textId="77777777" w:rsidR="00364A3A" w:rsidRDefault="009E7CD9" w:rsidP="00364A3A">
      <w:r>
        <w:fldChar w:fldCharType="begin">
          <w:ffData>
            <w:name w:val="Text22"/>
            <w:enabled/>
            <w:calcOnExit w:val="0"/>
            <w:textInput/>
          </w:ffData>
        </w:fldChar>
      </w:r>
      <w:bookmarkStart w:id="15" w:name="Text22"/>
      <w:r>
        <w:instrText xml:space="preserve"> FORMTEXT </w:instrText>
      </w:r>
      <w:r>
        <w:fldChar w:fldCharType="separate"/>
      </w:r>
      <w:r w:rsidR="00364A3A">
        <w:t>Students</w:t>
      </w:r>
    </w:p>
    <w:p w14:paraId="537A7A5E" w14:textId="77777777" w:rsidR="00364A3A" w:rsidRDefault="00364A3A" w:rsidP="00364A3A">
      <w:r>
        <w:t xml:space="preserve"> Zero Waste SWAT team</w:t>
      </w:r>
    </w:p>
    <w:p w14:paraId="25DD88E5" w14:textId="1CB5394C" w:rsidR="009E7CD9" w:rsidRPr="005328A2" w:rsidRDefault="00364A3A" w:rsidP="00364A3A">
      <w:r>
        <w:t>Overall Campus Community</w:t>
      </w:r>
      <w:r w:rsidR="009E7CD9">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29EDAFFE" w14:textId="77777777" w:rsidR="00364A3A" w:rsidRPr="00364A3A" w:rsidRDefault="009E7CD9" w:rsidP="00364A3A">
      <w:pPr>
        <w:rPr>
          <w:b/>
          <w:noProof/>
        </w:rPr>
      </w:pPr>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364A3A" w:rsidRPr="00364A3A">
        <w:rPr>
          <w:b/>
          <w:noProof/>
        </w:rPr>
        <w:t>This project will provide more resources for students to make impactful changes on the University of Illinois campus related to sustainability. Many students have amazing ideas for projects, but do not know how or where to start. These resources will assist them in creating their projects. Examples of resources provided by being a PLAN member school are as follows (and more can be seen with this link):</w:t>
      </w:r>
    </w:p>
    <w:p w14:paraId="1E857A58" w14:textId="77777777" w:rsidR="00364A3A" w:rsidRPr="00364A3A" w:rsidRDefault="00364A3A" w:rsidP="00364A3A">
      <w:pPr>
        <w:rPr>
          <w:b/>
          <w:noProof/>
        </w:rPr>
      </w:pPr>
      <w:r w:rsidRPr="00364A3A">
        <w:rPr>
          <w:b/>
          <w:noProof/>
        </w:rPr>
        <w:t>•</w:t>
      </w:r>
      <w:r w:rsidRPr="00364A3A">
        <w:rPr>
          <w:b/>
          <w:noProof/>
        </w:rPr>
        <w:tab/>
        <w:t>Student leadership workshops and certificates</w:t>
      </w:r>
    </w:p>
    <w:p w14:paraId="01B337FF" w14:textId="77777777" w:rsidR="00364A3A" w:rsidRPr="00364A3A" w:rsidRDefault="00364A3A" w:rsidP="00364A3A">
      <w:pPr>
        <w:rPr>
          <w:b/>
          <w:noProof/>
        </w:rPr>
      </w:pPr>
      <w:r w:rsidRPr="00364A3A">
        <w:rPr>
          <w:b/>
          <w:noProof/>
        </w:rPr>
        <w:t>•</w:t>
      </w:r>
      <w:r w:rsidRPr="00364A3A">
        <w:rPr>
          <w:b/>
          <w:noProof/>
        </w:rPr>
        <w:tab/>
        <w:t xml:space="preserve">Program-Specific Workshops (60 minute sessions) or on-campus workshops: </w:t>
      </w:r>
    </w:p>
    <w:p w14:paraId="5377E3B0" w14:textId="77777777" w:rsidR="00364A3A" w:rsidRPr="00364A3A" w:rsidRDefault="00364A3A" w:rsidP="00364A3A">
      <w:pPr>
        <w:rPr>
          <w:b/>
          <w:noProof/>
        </w:rPr>
      </w:pPr>
      <w:r w:rsidRPr="00364A3A">
        <w:rPr>
          <w:b/>
          <w:noProof/>
        </w:rPr>
        <w:t>o</w:t>
      </w:r>
      <w:r w:rsidRPr="00364A3A">
        <w:rPr>
          <w:b/>
          <w:noProof/>
        </w:rPr>
        <w:tab/>
        <w:t>Expanding recycling</w:t>
      </w:r>
    </w:p>
    <w:p w14:paraId="3966BDAB" w14:textId="77777777" w:rsidR="00364A3A" w:rsidRPr="00364A3A" w:rsidRDefault="00364A3A" w:rsidP="00364A3A">
      <w:pPr>
        <w:rPr>
          <w:b/>
          <w:noProof/>
        </w:rPr>
      </w:pPr>
      <w:r w:rsidRPr="00364A3A">
        <w:rPr>
          <w:b/>
          <w:noProof/>
        </w:rPr>
        <w:t>o</w:t>
      </w:r>
      <w:r w:rsidRPr="00364A3A">
        <w:rPr>
          <w:b/>
          <w:noProof/>
        </w:rPr>
        <w:tab/>
        <w:t>Conducting a waste audit</w:t>
      </w:r>
    </w:p>
    <w:p w14:paraId="358714BA" w14:textId="77777777" w:rsidR="00364A3A" w:rsidRPr="00364A3A" w:rsidRDefault="00364A3A" w:rsidP="00364A3A">
      <w:pPr>
        <w:rPr>
          <w:b/>
          <w:noProof/>
        </w:rPr>
      </w:pPr>
      <w:r w:rsidRPr="00364A3A">
        <w:rPr>
          <w:b/>
          <w:noProof/>
        </w:rPr>
        <w:t>o</w:t>
      </w:r>
      <w:r w:rsidRPr="00364A3A">
        <w:rPr>
          <w:b/>
          <w:noProof/>
        </w:rPr>
        <w:tab/>
        <w:t>Holding a zero waste event</w:t>
      </w:r>
    </w:p>
    <w:p w14:paraId="1A32E19D" w14:textId="77777777" w:rsidR="00364A3A" w:rsidRPr="00364A3A" w:rsidRDefault="00364A3A" w:rsidP="00364A3A">
      <w:pPr>
        <w:rPr>
          <w:b/>
          <w:noProof/>
        </w:rPr>
      </w:pPr>
      <w:r w:rsidRPr="00364A3A">
        <w:rPr>
          <w:b/>
          <w:noProof/>
        </w:rPr>
        <w:t>o</w:t>
      </w:r>
      <w:r w:rsidRPr="00364A3A">
        <w:rPr>
          <w:b/>
          <w:noProof/>
        </w:rPr>
        <w:tab/>
        <w:t>Plastic Free Campuses</w:t>
      </w:r>
    </w:p>
    <w:p w14:paraId="2D0606CC" w14:textId="77777777" w:rsidR="00364A3A" w:rsidRPr="00364A3A" w:rsidRDefault="00364A3A" w:rsidP="00364A3A">
      <w:pPr>
        <w:rPr>
          <w:b/>
          <w:noProof/>
        </w:rPr>
      </w:pPr>
      <w:r w:rsidRPr="00364A3A">
        <w:rPr>
          <w:b/>
          <w:noProof/>
        </w:rPr>
        <w:t>o</w:t>
      </w:r>
      <w:r w:rsidRPr="00364A3A">
        <w:rPr>
          <w:b/>
          <w:noProof/>
        </w:rPr>
        <w:tab/>
        <w:t>Move-in and move-out</w:t>
      </w:r>
    </w:p>
    <w:p w14:paraId="5B3F93E1" w14:textId="77777777" w:rsidR="00364A3A" w:rsidRPr="00364A3A" w:rsidRDefault="00364A3A" w:rsidP="00364A3A">
      <w:pPr>
        <w:rPr>
          <w:b/>
          <w:noProof/>
        </w:rPr>
      </w:pPr>
      <w:r w:rsidRPr="00364A3A">
        <w:rPr>
          <w:b/>
          <w:noProof/>
        </w:rPr>
        <w:t>o</w:t>
      </w:r>
      <w:r w:rsidRPr="00364A3A">
        <w:rPr>
          <w:b/>
          <w:noProof/>
        </w:rPr>
        <w:tab/>
        <w:t>Etc.</w:t>
      </w:r>
    </w:p>
    <w:p w14:paraId="3118FB6D" w14:textId="77777777" w:rsidR="00364A3A" w:rsidRPr="00364A3A" w:rsidRDefault="00364A3A" w:rsidP="00364A3A">
      <w:pPr>
        <w:rPr>
          <w:b/>
          <w:noProof/>
        </w:rPr>
      </w:pPr>
      <w:r w:rsidRPr="00364A3A">
        <w:rPr>
          <w:b/>
          <w:noProof/>
        </w:rPr>
        <w:t>•</w:t>
      </w:r>
      <w:r w:rsidRPr="00364A3A">
        <w:rPr>
          <w:b/>
          <w:noProof/>
        </w:rPr>
        <w:tab/>
        <w:t>Advising from a campus coordinator</w:t>
      </w:r>
    </w:p>
    <w:p w14:paraId="26725286" w14:textId="77777777" w:rsidR="00364A3A" w:rsidRPr="00364A3A" w:rsidRDefault="00364A3A" w:rsidP="00364A3A">
      <w:pPr>
        <w:rPr>
          <w:b/>
          <w:noProof/>
        </w:rPr>
      </w:pPr>
      <w:r w:rsidRPr="00364A3A">
        <w:rPr>
          <w:b/>
          <w:noProof/>
        </w:rPr>
        <w:t>•</w:t>
      </w:r>
      <w:r w:rsidRPr="00364A3A">
        <w:rPr>
          <w:b/>
          <w:noProof/>
        </w:rPr>
        <w:tab/>
        <w:t>Networking with other PLAN members</w:t>
      </w:r>
    </w:p>
    <w:p w14:paraId="0AD4B4ED" w14:textId="77777777" w:rsidR="00364A3A" w:rsidRPr="00364A3A" w:rsidRDefault="00364A3A" w:rsidP="00364A3A">
      <w:pPr>
        <w:rPr>
          <w:b/>
          <w:noProof/>
        </w:rPr>
      </w:pPr>
      <w:r w:rsidRPr="00364A3A">
        <w:rPr>
          <w:b/>
          <w:noProof/>
        </w:rPr>
        <w:t>•</w:t>
      </w:r>
      <w:r w:rsidRPr="00364A3A">
        <w:rPr>
          <w:b/>
          <w:noProof/>
        </w:rPr>
        <w:tab/>
        <w:t>Partner Discounts on sustainable products and services</w:t>
      </w:r>
    </w:p>
    <w:p w14:paraId="1D2D9E33" w14:textId="77777777" w:rsidR="00364A3A" w:rsidRPr="00364A3A" w:rsidRDefault="00364A3A" w:rsidP="00364A3A">
      <w:pPr>
        <w:rPr>
          <w:b/>
          <w:noProof/>
        </w:rPr>
      </w:pPr>
      <w:r w:rsidRPr="00364A3A">
        <w:rPr>
          <w:b/>
          <w:noProof/>
        </w:rPr>
        <w:t>•</w:t>
      </w:r>
      <w:r w:rsidRPr="00364A3A">
        <w:rPr>
          <w:b/>
          <w:noProof/>
        </w:rPr>
        <w:tab/>
        <w:t>Manuals</w:t>
      </w:r>
    </w:p>
    <w:p w14:paraId="7A1AC38B" w14:textId="77777777" w:rsidR="00364A3A" w:rsidRPr="00364A3A" w:rsidRDefault="00364A3A" w:rsidP="00364A3A">
      <w:pPr>
        <w:rPr>
          <w:b/>
          <w:noProof/>
        </w:rPr>
      </w:pPr>
      <w:r w:rsidRPr="00364A3A">
        <w:rPr>
          <w:b/>
          <w:noProof/>
        </w:rPr>
        <w:t>o</w:t>
      </w:r>
      <w:r w:rsidRPr="00364A3A">
        <w:rPr>
          <w:b/>
          <w:noProof/>
        </w:rPr>
        <w:tab/>
        <w:t>Campus Composting</w:t>
      </w:r>
    </w:p>
    <w:p w14:paraId="6FCCB476" w14:textId="77777777" w:rsidR="00364A3A" w:rsidRPr="00364A3A" w:rsidRDefault="00364A3A" w:rsidP="00364A3A">
      <w:pPr>
        <w:rPr>
          <w:b/>
          <w:noProof/>
        </w:rPr>
      </w:pPr>
      <w:r w:rsidRPr="00364A3A">
        <w:rPr>
          <w:b/>
          <w:noProof/>
        </w:rPr>
        <w:t>o</w:t>
      </w:r>
      <w:r w:rsidRPr="00364A3A">
        <w:rPr>
          <w:b/>
          <w:noProof/>
        </w:rPr>
        <w:tab/>
        <w:t>Creative Reuse on Campus</w:t>
      </w:r>
    </w:p>
    <w:p w14:paraId="1B341492" w14:textId="77777777" w:rsidR="00364A3A" w:rsidRPr="00364A3A" w:rsidRDefault="00364A3A" w:rsidP="00364A3A">
      <w:pPr>
        <w:rPr>
          <w:b/>
          <w:noProof/>
        </w:rPr>
      </w:pPr>
      <w:r w:rsidRPr="00364A3A">
        <w:rPr>
          <w:b/>
          <w:noProof/>
        </w:rPr>
        <w:t>o</w:t>
      </w:r>
      <w:r w:rsidRPr="00364A3A">
        <w:rPr>
          <w:b/>
          <w:noProof/>
        </w:rPr>
        <w:tab/>
        <w:t>Zero Waste Event Guide</w:t>
      </w:r>
    </w:p>
    <w:p w14:paraId="3805E8B3" w14:textId="77777777" w:rsidR="00364A3A" w:rsidRPr="00364A3A" w:rsidRDefault="00364A3A" w:rsidP="00364A3A">
      <w:pPr>
        <w:rPr>
          <w:b/>
          <w:noProof/>
        </w:rPr>
      </w:pPr>
      <w:r w:rsidRPr="00364A3A">
        <w:rPr>
          <w:b/>
          <w:noProof/>
        </w:rPr>
        <w:lastRenderedPageBreak/>
        <w:t>o</w:t>
      </w:r>
      <w:r w:rsidRPr="00364A3A">
        <w:rPr>
          <w:b/>
          <w:noProof/>
        </w:rPr>
        <w:tab/>
        <w:t>Etc.</w:t>
      </w:r>
    </w:p>
    <w:p w14:paraId="68F5A878" w14:textId="55BCF5B1" w:rsidR="009E7CD9" w:rsidRPr="005328A2" w:rsidRDefault="00364A3A" w:rsidP="00364A3A">
      <w:r w:rsidRPr="00364A3A">
        <w:rPr>
          <w:b/>
          <w:noProof/>
        </w:rPr>
        <w:t>In addition, the manuals and workshops can provide invaluable education to students on waste practices.</w:t>
      </w:r>
      <w:r w:rsidR="009E7CD9">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5EB7B989"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364A3A" w:rsidRPr="00364A3A">
        <w:rPr>
          <w:b/>
          <w:noProof/>
        </w:rPr>
        <w:t xml:space="preserve">The goals of the workshops is to increase exposure of students and staff to the resources provided by PLAN and give them a space to be creative so that new porjects may come of it. Further than creating initiatives, students and staff can learn much about waste practices from the manuals and workshops available. </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09C227D1"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364A3A" w:rsidRPr="00364A3A">
        <w:rPr>
          <w:noProof/>
        </w:rPr>
        <w:t>This project increases environmental stewardship because it provides resources that facilitate creating a zero-waste campus. This project is directly applicable to iCAP goals, especially those in the Zero Waste section. For example, in order to reduce waste it is important to have an efficient way to quantify and qualify it. The Waste audit manual can be used to give the university a better idea of the waste created. In addition, the Zero Waste section also involves purchasing. It is an overall goal that departments and staff members purchase environmentally friendly or sustainable products. However sometimes this is difficult due to the prices of these products. The partner discounts provided by being a member school will make it easier to make these sustainable purchases. These are just a couple examples of the possibilities that will come of being a PLAN member school.</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679F6AB8"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364A3A" w:rsidRPr="00364A3A">
        <w:rPr>
          <w:b/>
          <w:noProof/>
        </w:rPr>
        <w:t xml:space="preserve">The project itself does not impact environmental injustice, but the resources provided may help students make impactful changes to these areas. For example, there is a manual titled "Flow Don't Throw" that is a how-to-guide for making reusable menstrual products available on campus. Many women already have trouble accessing regular menstrual products, so the movement to ditch disposable products often excludes them. This pamphlet covers: "Understanding the context of the menstrual equity movement," and "Distribution models for equitable access to reusable menstrual products." This is just one example of how this project may be used to impact social injustice in the context of the sustainability.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77C724F0" w14:textId="77777777" w:rsidR="00364A3A" w:rsidRDefault="009E7CD9" w:rsidP="00364A3A">
      <w:pPr>
        <w:rPr>
          <w:noProof/>
        </w:rPr>
      </w:pPr>
      <w:r>
        <w:fldChar w:fldCharType="begin">
          <w:ffData>
            <w:name w:val="Text31"/>
            <w:enabled/>
            <w:calcOnExit w:val="0"/>
            <w:textInput/>
          </w:ffData>
        </w:fldChar>
      </w:r>
      <w:bookmarkStart w:id="19" w:name="Text31"/>
      <w:r>
        <w:instrText xml:space="preserve"> FORMTEXT </w:instrText>
      </w:r>
      <w:r>
        <w:fldChar w:fldCharType="separate"/>
      </w:r>
      <w:r w:rsidR="00364A3A">
        <w:rPr>
          <w:noProof/>
        </w:rPr>
        <w:t>ASAP: become a PLAN member school</w:t>
      </w:r>
    </w:p>
    <w:p w14:paraId="2DE1143C" w14:textId="77777777" w:rsidR="00364A3A" w:rsidRDefault="00364A3A" w:rsidP="00364A3A">
      <w:pPr>
        <w:rPr>
          <w:noProof/>
        </w:rPr>
      </w:pPr>
      <w:r>
        <w:rPr>
          <w:noProof/>
        </w:rPr>
        <w:t>This semester: After gaining membership, hold one workshop to expose students and staff to the resources available from being a member of PLAN.</w:t>
      </w:r>
    </w:p>
    <w:p w14:paraId="2ED1FDD1" w14:textId="77777777" w:rsidR="00364A3A" w:rsidRDefault="00364A3A" w:rsidP="00364A3A">
      <w:pPr>
        <w:rPr>
          <w:noProof/>
        </w:rPr>
      </w:pPr>
      <w:r>
        <w:rPr>
          <w:noProof/>
        </w:rPr>
        <w:t>All following semesters: Hold one or two workshops similar to above.</w:t>
      </w:r>
    </w:p>
    <w:p w14:paraId="4903015C" w14:textId="77777777" w:rsidR="00364A3A" w:rsidRDefault="00364A3A" w:rsidP="00364A3A">
      <w:pPr>
        <w:rPr>
          <w:noProof/>
        </w:rPr>
      </w:pPr>
      <w:r>
        <w:rPr>
          <w:noProof/>
        </w:rPr>
        <w:t>A year from now: Renew membership and continue to hold workshops in a similar fashion.</w:t>
      </w:r>
    </w:p>
    <w:p w14:paraId="2E4817D9" w14:textId="1357F660" w:rsidR="00F57601" w:rsidRDefault="009E7CD9">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6CDB0C8B" w14:textId="2A7D24A3" w:rsidR="00364A3A" w:rsidRDefault="009E7CD9">
      <w:pPr>
        <w:rPr>
          <w:i/>
          <w:noProof/>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364A3A">
        <w:rPr>
          <w:i/>
          <w:noProof/>
          <w:sz w:val="22"/>
          <w:szCs w:val="22"/>
        </w:rPr>
        <w:t>$1000: two years of a $500 membership fee</w:t>
      </w:r>
    </w:p>
    <w:p w14:paraId="1DF349AC" w14:textId="12EAE55E" w:rsidR="00364A3A" w:rsidRDefault="00364A3A">
      <w:pPr>
        <w:rPr>
          <w:i/>
          <w:noProof/>
          <w:sz w:val="22"/>
          <w:szCs w:val="22"/>
        </w:rPr>
      </w:pPr>
      <w:r>
        <w:rPr>
          <w:i/>
          <w:noProof/>
          <w:sz w:val="22"/>
          <w:szCs w:val="22"/>
        </w:rPr>
        <w:t>$1000: workshop and outreach efforts:</w:t>
      </w:r>
    </w:p>
    <w:p w14:paraId="5A5B358D" w14:textId="61F8B47D" w:rsidR="00364A3A" w:rsidRDefault="00364A3A">
      <w:pPr>
        <w:rPr>
          <w:i/>
          <w:noProof/>
          <w:sz w:val="22"/>
          <w:szCs w:val="22"/>
        </w:rPr>
      </w:pPr>
      <w:r>
        <w:rPr>
          <w:i/>
          <w:noProof/>
          <w:sz w:val="22"/>
          <w:szCs w:val="22"/>
        </w:rPr>
        <w:t xml:space="preserve">             $400: Room reservations for workshops</w:t>
      </w:r>
    </w:p>
    <w:p w14:paraId="1D30FCFF" w14:textId="027B32AE" w:rsidR="00364A3A" w:rsidRDefault="00364A3A">
      <w:pPr>
        <w:rPr>
          <w:i/>
          <w:noProof/>
          <w:sz w:val="22"/>
          <w:szCs w:val="22"/>
        </w:rPr>
      </w:pPr>
      <w:r>
        <w:rPr>
          <w:i/>
          <w:noProof/>
          <w:sz w:val="22"/>
          <w:szCs w:val="22"/>
        </w:rPr>
        <w:t xml:space="preserve">             $600: food and tools for workshops (tools could be paper and ink for printing manuals, pencils, drawing notebooks, etc)</w:t>
      </w:r>
    </w:p>
    <w:p w14:paraId="1A66DDF9" w14:textId="77777777" w:rsidR="00364A3A" w:rsidRDefault="00364A3A">
      <w:pPr>
        <w:rPr>
          <w:i/>
          <w:noProof/>
          <w:sz w:val="22"/>
          <w:szCs w:val="22"/>
        </w:rPr>
      </w:pPr>
    </w:p>
    <w:p w14:paraId="64A5ED9A" w14:textId="77777777" w:rsidR="00364A3A" w:rsidRDefault="00364A3A">
      <w:pPr>
        <w:rPr>
          <w:i/>
          <w:noProof/>
          <w:sz w:val="22"/>
          <w:szCs w:val="22"/>
        </w:rPr>
      </w:pPr>
    </w:p>
    <w:p w14:paraId="6A1D4A9B" w14:textId="67ACD7AE" w:rsidR="00F57601" w:rsidRPr="009E7CD9" w:rsidRDefault="009E7CD9">
      <w:pPr>
        <w:rPr>
          <w:i/>
          <w:sz w:val="22"/>
          <w:szCs w:val="22"/>
        </w:rPr>
      </w:pPr>
      <w:r>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1C92712F"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364A3A" w:rsidRPr="00364A3A">
        <w:rPr>
          <w:i/>
          <w:noProof/>
          <w:sz w:val="22"/>
          <w:szCs w:val="22"/>
        </w:rPr>
        <w:t xml:space="preserve">After the two years, we will need to submit another grant application for future membership fees. If the project is successful, we may request a larger amount to fund more than two years. </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1C94DF22"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364A3A">
        <w:rPr>
          <w:noProof/>
        </w:rPr>
        <w:t>NA</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6A175E04"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364A3A">
        <w:rPr>
          <w:noProof/>
        </w:rPr>
        <w:t>No</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2C90A85D" w14:textId="58E104BF" w:rsidR="00F57601" w:rsidRPr="00103511" w:rsidRDefault="009E7CD9" w:rsidP="009E7CD9">
      <w:pPr>
        <w:rPr>
          <w:i/>
        </w:rPr>
      </w:pPr>
      <w:r>
        <w:fldChar w:fldCharType="begin">
          <w:ffData>
            <w:name w:val="Text28"/>
            <w:enabled/>
            <w:calcOnExit w:val="0"/>
            <w:textInput/>
          </w:ffData>
        </w:fldChar>
      </w:r>
      <w:bookmarkStart w:id="24" w:name="Text28"/>
      <w:r>
        <w:instrText xml:space="preserve"> FORMTEXT </w:instrText>
      </w:r>
      <w:r>
        <w:fldChar w:fldCharType="separate"/>
      </w:r>
      <w:r w:rsidR="00364A3A" w:rsidRPr="00364A3A">
        <w:rPr>
          <w:noProof/>
        </w:rPr>
        <w:t>We plan to include the membership announcement in the ISEE newsletter, and other media such as The Daily Illini. Furthermore, including fliers around campus and reaching out to student organizations will help to get the word around. We will also hold workshops once or twice a semester to expose students and staff to the resources available.</w:t>
      </w:r>
      <w:r w:rsidR="00364A3A" w:rsidRPr="00364A3A">
        <w:rPr>
          <w:noProof/>
        </w:rPr>
        <w:tab/>
      </w:r>
      <w:r w:rsidR="00364A3A" w:rsidRPr="00364A3A">
        <w:rPr>
          <w:noProof/>
        </w:rPr>
        <w:tab/>
      </w:r>
      <w:r>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710B" w14:textId="77777777" w:rsidR="00296C9A" w:rsidRDefault="00296C9A" w:rsidP="00E4055F">
      <w:r>
        <w:separator/>
      </w:r>
    </w:p>
  </w:endnote>
  <w:endnote w:type="continuationSeparator" w:id="0">
    <w:p w14:paraId="71EFC793" w14:textId="77777777" w:rsidR="00296C9A" w:rsidRDefault="00296C9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8032" w14:textId="77777777" w:rsidR="00296C9A" w:rsidRDefault="00296C9A" w:rsidP="00E4055F">
      <w:r>
        <w:separator/>
      </w:r>
    </w:p>
  </w:footnote>
  <w:footnote w:type="continuationSeparator" w:id="0">
    <w:p w14:paraId="426FCB32" w14:textId="77777777" w:rsidR="00296C9A" w:rsidRDefault="00296C9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E071A"/>
    <w:rsid w:val="00200C2A"/>
    <w:rsid w:val="00282C27"/>
    <w:rsid w:val="00296C9A"/>
    <w:rsid w:val="002A4F2C"/>
    <w:rsid w:val="00364A3A"/>
    <w:rsid w:val="004C5B27"/>
    <w:rsid w:val="005A3952"/>
    <w:rsid w:val="005B1A51"/>
    <w:rsid w:val="007363C9"/>
    <w:rsid w:val="008F7BF7"/>
    <w:rsid w:val="0098050B"/>
    <w:rsid w:val="00984126"/>
    <w:rsid w:val="009E7CD9"/>
    <w:rsid w:val="00D3796C"/>
    <w:rsid w:val="00E4055F"/>
    <w:rsid w:val="00E54D9C"/>
    <w:rsid w:val="00EE2182"/>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846B53"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846B53"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846B53"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846B53"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846B53"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1E6465"/>
    <w:rsid w:val="00846B53"/>
    <w:rsid w:val="00B455FC"/>
    <w:rsid w:val="00C8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7DA39-4911-44FF-9A23-91BF64FDFA0A}"/>
</file>

<file path=customXml/itemProps2.xml><?xml version="1.0" encoding="utf-8"?>
<ds:datastoreItem xmlns:ds="http://schemas.openxmlformats.org/officeDocument/2006/customXml" ds:itemID="{DB81FBA8-9141-424B-9D81-D2A065C21A1F}"/>
</file>

<file path=customXml/itemProps3.xml><?xml version="1.0" encoding="utf-8"?>
<ds:datastoreItem xmlns:ds="http://schemas.openxmlformats.org/officeDocument/2006/customXml" ds:itemID="{155E15EB-4B87-49B1-BFFA-3DC6BD6E1D06}"/>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maddy liberman</cp:lastModifiedBy>
  <cp:revision>3</cp:revision>
  <dcterms:created xsi:type="dcterms:W3CDTF">2020-03-02T02:23:00Z</dcterms:created>
  <dcterms:modified xsi:type="dcterms:W3CDTF">2020-04-16T19:50:00Z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