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2D2003CA" w14:textId="6C0B3214"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79304DA4"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50710E">
        <w:t xml:space="preserve"> </w:t>
      </w:r>
      <w:r w:rsidR="00863DF6">
        <w:t>Campus Compost Tumblers</w:t>
      </w:r>
    </w:p>
    <w:p w14:paraId="5D1DE41F" w14:textId="7AC1B7CF" w:rsidR="002E5AB5" w:rsidRPr="002E5AB5" w:rsidRDefault="00D10E51" w:rsidP="00E4055F">
      <w:r>
        <w:rPr>
          <w:b/>
        </w:rPr>
        <w:t>Total Amount Requested from SSC:</w:t>
      </w:r>
      <w:r w:rsidR="002E5AB5">
        <w:t xml:space="preserve"> </w:t>
      </w:r>
      <w:r w:rsidR="000F7D78">
        <w:t>$2050</w:t>
      </w:r>
    </w:p>
    <w:p w14:paraId="7920B7A9" w14:textId="3D9ABA18" w:rsidR="002A4D1F" w:rsidRDefault="002E5AB5" w:rsidP="00E4055F">
      <w:r>
        <w:rPr>
          <w:b/>
        </w:rPr>
        <w:t xml:space="preserve">Primary Project Leader Name &amp; Email: </w:t>
      </w:r>
      <w:r w:rsidR="00D10E51" w:rsidRPr="00D10E51">
        <w:t xml:space="preserve"> </w:t>
      </w:r>
      <w:r w:rsidR="00863DF6">
        <w:t xml:space="preserve">Emily Dickett, </w:t>
      </w:r>
      <w:hyperlink r:id="rId9" w:history="1">
        <w:r w:rsidR="00863DF6" w:rsidRPr="00A31BDF">
          <w:rPr>
            <w:rStyle w:val="Hyperlink"/>
          </w:rPr>
          <w:t>dickett3@illinois.edu</w:t>
        </w:r>
      </w:hyperlink>
      <w:r w:rsidR="00863DF6">
        <w:t xml:space="preserve"> </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3A0EFC0B" w14:textId="4129243C" w:rsidR="007764F6" w:rsidRPr="00CE7BC0" w:rsidRDefault="0053694E" w:rsidP="00177E02">
            <w:pPr>
              <w:rPr>
                <w:bCs/>
              </w:rPr>
            </w:pPr>
            <w:r>
              <w:rPr>
                <w:bCs/>
              </w:rPr>
              <w:t>iSEE</w:t>
            </w:r>
            <w:r w:rsidR="00CE7BC0">
              <w:rPr>
                <w:bCs/>
              </w:rPr>
              <w:t xml:space="preserve"> focuses on environmental outreach and l</w:t>
            </w:r>
            <w:r>
              <w:rPr>
                <w:bCs/>
              </w:rPr>
              <w:t>eads many campus</w:t>
            </w:r>
            <w:r w:rsidR="00CE7BC0">
              <w:rPr>
                <w:bCs/>
              </w:rPr>
              <w:t xml:space="preserve"> sustainability efforts.</w:t>
            </w:r>
            <w:r w:rsidR="00863DF6">
              <w:rPr>
                <w:bCs/>
              </w:rPr>
              <w:t xml:space="preserve"> </w:t>
            </w:r>
            <w:r w:rsidR="00863DF6">
              <w:t xml:space="preserve">There is </w:t>
            </w:r>
            <w:r>
              <w:t>high</w:t>
            </w:r>
            <w:r w:rsidR="00863DF6">
              <w:t xml:space="preserve"> demand for additional </w:t>
            </w:r>
            <w:r>
              <w:t>public-facing composting/</w:t>
            </w:r>
            <w:r w:rsidR="00863DF6">
              <w:t xml:space="preserve">food-waste reduction </w:t>
            </w:r>
            <w:r>
              <w:t>drop-off opportunities,</w:t>
            </w:r>
            <w:r w:rsidR="00570A0A">
              <w:t xml:space="preserve"> beyond </w:t>
            </w:r>
            <w:r>
              <w:t>what</w:t>
            </w:r>
            <w:r w:rsidR="00570A0A">
              <w:t xml:space="preserve"> we can currently provide</w:t>
            </w:r>
            <w:r w:rsidR="00863DF6">
              <w:t xml:space="preserve">. </w:t>
            </w:r>
            <w:r>
              <w:t xml:space="preserve">We aim </w:t>
            </w:r>
            <w:r w:rsidR="00CE7BC0">
              <w:t xml:space="preserve">to </w:t>
            </w:r>
            <w:r w:rsidR="00570A0A">
              <w:t>add</w:t>
            </w:r>
            <w:r w:rsidR="00CE7BC0">
              <w:t xml:space="preserve"> </w:t>
            </w:r>
            <w:r w:rsidR="006A0AFF">
              <w:t xml:space="preserve">five </w:t>
            </w:r>
            <w:r w:rsidR="00177E02">
              <w:t xml:space="preserve">compost </w:t>
            </w:r>
            <w:r w:rsidR="00B9763B">
              <w:t xml:space="preserve">tumblers to </w:t>
            </w:r>
            <w:r w:rsidR="00570A0A">
              <w:t>highly-visible</w:t>
            </w:r>
            <w:r w:rsidR="006A0AFF">
              <w:t xml:space="preserve"> campus</w:t>
            </w:r>
            <w:r w:rsidR="00B9763B">
              <w:t xml:space="preserve"> locations</w:t>
            </w:r>
            <w:r w:rsidR="00570A0A">
              <w:t xml:space="preserve"> to </w:t>
            </w:r>
            <w:r w:rsidR="00B9763B">
              <w:t xml:space="preserve">collect food waste, coffee grounds, shredded paper, </w:t>
            </w:r>
            <w:r w:rsidR="00863DF6">
              <w:t>etc.,</w:t>
            </w:r>
            <w:r w:rsidR="00B9763B">
              <w:t xml:space="preserve"> </w:t>
            </w:r>
            <w:r>
              <w:t xml:space="preserve">ultimately </w:t>
            </w:r>
            <w:r w:rsidR="00B9763B">
              <w:t xml:space="preserve">creating </w:t>
            </w:r>
            <w:r w:rsidR="00863DF6">
              <w:t xml:space="preserve">nutrient-rich </w:t>
            </w:r>
            <w:r w:rsidR="00B9763B">
              <w:t>compost used to fertilize the pollinator garden on the south side of the</w:t>
            </w:r>
            <w:r>
              <w:t xml:space="preserve"> NSRC</w:t>
            </w:r>
            <w:r w:rsidR="00B9763B">
              <w:t xml:space="preserve"> building</w:t>
            </w:r>
            <w:r w:rsidR="00863DF6">
              <w:t xml:space="preserve"> with opportunities for further expansion</w:t>
            </w:r>
            <w:r w:rsidR="00B9763B">
              <w:t xml:space="preserve">. </w:t>
            </w:r>
            <w:r>
              <w:t>This</w:t>
            </w:r>
            <w:r w:rsidR="00CE7BC0">
              <w:t xml:space="preserve"> project provides an educational opportunity intended to enga</w:t>
            </w:r>
            <w:r>
              <w:t>ge students, staff, and faculty and embed sustainable waste-reduction practices into daily life.</w:t>
            </w: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2586C06C" w:rsidR="00D10E51" w:rsidRDefault="00CE7BC0" w:rsidP="00E4055F">
            <w:pPr>
              <w:cnfStyle w:val="000000100000" w:firstRow="0" w:lastRow="0" w:firstColumn="0" w:lastColumn="0" w:oddVBand="0" w:evenVBand="0" w:oddHBand="1" w:evenHBand="0" w:firstRowFirstColumn="0" w:firstRowLastColumn="0" w:lastRowFirstColumn="0" w:lastRowLastColumn="0"/>
            </w:pPr>
            <w:r>
              <w:t>X</w:t>
            </w:r>
          </w:p>
        </w:tc>
        <w:tc>
          <w:tcPr>
            <w:tcW w:w="1798" w:type="dxa"/>
          </w:tcPr>
          <w:p w14:paraId="27E2967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3AB3BDFB" w14:textId="3D90B764" w:rsidR="00D10E51" w:rsidRDefault="00CE7BC0" w:rsidP="00E4055F">
            <w:pPr>
              <w:cnfStyle w:val="000000100000" w:firstRow="0" w:lastRow="0" w:firstColumn="0" w:lastColumn="0" w:oddVBand="0" w:evenVBand="0" w:oddHBand="1" w:evenHBand="0" w:firstRowFirstColumn="0" w:firstRowLastColumn="0" w:lastRowFirstColumn="0" w:lastRowLastColumn="0"/>
            </w:pPr>
            <w:r>
              <w:t>X</w:t>
            </w:r>
          </w:p>
        </w:tc>
        <w:tc>
          <w:tcPr>
            <w:tcW w:w="1799" w:type="dxa"/>
          </w:tcPr>
          <w:p w14:paraId="1C8C2319" w14:textId="73D84E18" w:rsidR="00D10E51" w:rsidRDefault="00CE7BC0" w:rsidP="00E4055F">
            <w:pPr>
              <w:cnfStyle w:val="000000100000" w:firstRow="0" w:lastRow="0" w:firstColumn="0" w:lastColumn="0" w:oddVBand="0" w:evenVBand="0" w:oddHBand="1" w:evenHBand="0" w:firstRowFirstColumn="0" w:firstRowLastColumn="0" w:lastRowFirstColumn="0" w:lastRowLastColumn="0"/>
            </w:pPr>
            <w:r>
              <w:t>X</w:t>
            </w: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04726400"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ACBE09" w14:textId="52B1ED2B" w:rsidR="00D10E51" w:rsidRDefault="00D10E51" w:rsidP="00E4055F">
            <w:r>
              <w:t>Name</w:t>
            </w:r>
          </w:p>
        </w:tc>
        <w:tc>
          <w:tcPr>
            <w:tcW w:w="3597"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9502D8" w14:paraId="49018419"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64A820D6" w14:textId="3DD19769" w:rsidR="009502D8" w:rsidRDefault="009502D8" w:rsidP="009502D8">
            <w:r>
              <w:t>Emily Dickett</w:t>
            </w:r>
          </w:p>
        </w:tc>
        <w:tc>
          <w:tcPr>
            <w:tcW w:w="3597" w:type="dxa"/>
          </w:tcPr>
          <w:p w14:paraId="210090E7" w14:textId="4A7ED10C" w:rsidR="009502D8" w:rsidRDefault="009502D8" w:rsidP="009502D8">
            <w:pPr>
              <w:cnfStyle w:val="000000100000" w:firstRow="0" w:lastRow="0" w:firstColumn="0" w:lastColumn="0" w:oddVBand="0" w:evenVBand="0" w:oddHBand="1" w:evenHBand="0" w:firstRowFirstColumn="0" w:firstRowLastColumn="0" w:lastRowFirstColumn="0" w:lastRowLastColumn="0"/>
            </w:pPr>
            <w:r>
              <w:t>iSEE</w:t>
            </w:r>
            <w:r w:rsidR="000F7D78">
              <w:t xml:space="preserve"> Intern</w:t>
            </w:r>
          </w:p>
        </w:tc>
        <w:tc>
          <w:tcPr>
            <w:tcW w:w="3597" w:type="dxa"/>
          </w:tcPr>
          <w:p w14:paraId="2DC3BB9F" w14:textId="234CD33F" w:rsidR="009502D8" w:rsidRDefault="00DE7528" w:rsidP="009502D8">
            <w:pPr>
              <w:cnfStyle w:val="000000100000" w:firstRow="0" w:lastRow="0" w:firstColumn="0" w:lastColumn="0" w:oddVBand="0" w:evenVBand="0" w:oddHBand="1" w:evenHBand="0" w:firstRowFirstColumn="0" w:firstRowLastColumn="0" w:lastRowFirstColumn="0" w:lastRowLastColumn="0"/>
            </w:pPr>
            <w:hyperlink r:id="rId10" w:history="1">
              <w:r w:rsidR="009502D8" w:rsidRPr="002563FF">
                <w:rPr>
                  <w:rStyle w:val="Hyperlink"/>
                </w:rPr>
                <w:t>Dickett3@illinois.edu</w:t>
              </w:r>
            </w:hyperlink>
          </w:p>
        </w:tc>
      </w:tr>
      <w:tr w:rsidR="00863DF6" w14:paraId="2D10A976"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2E7912C" w14:textId="3879AFEB" w:rsidR="00863DF6" w:rsidRDefault="000F7D78" w:rsidP="00863DF6">
            <w:r>
              <w:t>Sinead Soltis</w:t>
            </w:r>
          </w:p>
        </w:tc>
        <w:tc>
          <w:tcPr>
            <w:tcW w:w="3597" w:type="dxa"/>
          </w:tcPr>
          <w:p w14:paraId="78B900C6" w14:textId="09A11271" w:rsidR="00863DF6" w:rsidRDefault="000F7D78" w:rsidP="00863DF6">
            <w:pPr>
              <w:cnfStyle w:val="000000000000" w:firstRow="0" w:lastRow="0" w:firstColumn="0" w:lastColumn="0" w:oddVBand="0" w:evenVBand="0" w:oddHBand="0" w:evenHBand="0" w:firstRowFirstColumn="0" w:firstRowLastColumn="0" w:lastRowFirstColumn="0" w:lastRowLastColumn="0"/>
            </w:pPr>
            <w:r>
              <w:t>F&amp;S Intern</w:t>
            </w:r>
            <w:bookmarkStart w:id="0" w:name="_GoBack"/>
            <w:bookmarkEnd w:id="0"/>
          </w:p>
        </w:tc>
        <w:tc>
          <w:tcPr>
            <w:tcW w:w="3597" w:type="dxa"/>
          </w:tcPr>
          <w:p w14:paraId="6C5FAA2E" w14:textId="7698C4AF" w:rsidR="00863DF6" w:rsidRDefault="000F7D78" w:rsidP="00863DF6">
            <w:pPr>
              <w:cnfStyle w:val="000000000000" w:firstRow="0" w:lastRow="0" w:firstColumn="0" w:lastColumn="0" w:oddVBand="0" w:evenVBand="0" w:oddHBand="0" w:evenHBand="0" w:firstRowFirstColumn="0" w:firstRowLastColumn="0" w:lastRowFirstColumn="0" w:lastRowLastColumn="0"/>
            </w:pPr>
            <w:hyperlink r:id="rId11" w:history="1">
              <w:r w:rsidRPr="003908E9">
                <w:rPr>
                  <w:rStyle w:val="Hyperlink"/>
                </w:rPr>
                <w:t>ssolti2@illinois.edu</w:t>
              </w:r>
            </w:hyperlink>
            <w:r>
              <w:t xml:space="preserve"> </w:t>
            </w:r>
          </w:p>
        </w:tc>
      </w:tr>
      <w:tr w:rsidR="000F7D78" w14:paraId="44FDA47C"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341EC5B" w14:textId="57C59906" w:rsidR="000F7D78" w:rsidRDefault="000F7D78" w:rsidP="000F7D78">
            <w:r>
              <w:t>Meredith Moore</w:t>
            </w:r>
          </w:p>
        </w:tc>
        <w:tc>
          <w:tcPr>
            <w:tcW w:w="3597" w:type="dxa"/>
          </w:tcPr>
          <w:p w14:paraId="43154CC1" w14:textId="528C52FF" w:rsidR="000F7D78" w:rsidRDefault="000F7D78" w:rsidP="000F7D78">
            <w:pPr>
              <w:cnfStyle w:val="000000100000" w:firstRow="0" w:lastRow="0" w:firstColumn="0" w:lastColumn="0" w:oddVBand="0" w:evenVBand="0" w:oddHBand="1" w:evenHBand="0" w:firstRowFirstColumn="0" w:firstRowLastColumn="0" w:lastRowFirstColumn="0" w:lastRowLastColumn="0"/>
            </w:pPr>
            <w:r>
              <w:t>iSEE</w:t>
            </w:r>
          </w:p>
        </w:tc>
        <w:tc>
          <w:tcPr>
            <w:tcW w:w="3597" w:type="dxa"/>
          </w:tcPr>
          <w:p w14:paraId="232E5EF5" w14:textId="6C58D5FA" w:rsidR="000F7D78" w:rsidRDefault="000F7D78" w:rsidP="000F7D78">
            <w:pPr>
              <w:cnfStyle w:val="000000100000" w:firstRow="0" w:lastRow="0" w:firstColumn="0" w:lastColumn="0" w:oddVBand="0" w:evenVBand="0" w:oddHBand="1" w:evenHBand="0" w:firstRowFirstColumn="0" w:firstRowLastColumn="0" w:lastRowFirstColumn="0" w:lastRowLastColumn="0"/>
            </w:pPr>
            <w:hyperlink r:id="rId12" w:history="1">
              <w:r w:rsidRPr="002563FF">
                <w:rPr>
                  <w:rStyle w:val="Hyperlink"/>
                </w:rPr>
                <w:t>Mkm0078@illinois.edu</w:t>
              </w:r>
            </w:hyperlink>
          </w:p>
        </w:tc>
      </w:tr>
      <w:tr w:rsidR="000F7D78" w14:paraId="37195FB7"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19C0DD3" w14:textId="77777777" w:rsidR="000F7D78" w:rsidRDefault="000F7D78" w:rsidP="000F7D78"/>
        </w:tc>
        <w:tc>
          <w:tcPr>
            <w:tcW w:w="3597" w:type="dxa"/>
          </w:tcPr>
          <w:p w14:paraId="6ACB3D41" w14:textId="77777777" w:rsidR="000F7D78" w:rsidRDefault="000F7D78" w:rsidP="000F7D78">
            <w:pPr>
              <w:cnfStyle w:val="000000000000" w:firstRow="0" w:lastRow="0" w:firstColumn="0" w:lastColumn="0" w:oddVBand="0" w:evenVBand="0" w:oddHBand="0" w:evenHBand="0" w:firstRowFirstColumn="0" w:firstRowLastColumn="0" w:lastRowFirstColumn="0" w:lastRowLastColumn="0"/>
            </w:pPr>
          </w:p>
        </w:tc>
        <w:tc>
          <w:tcPr>
            <w:tcW w:w="3597" w:type="dxa"/>
          </w:tcPr>
          <w:p w14:paraId="11F9CC25" w14:textId="77777777" w:rsidR="000F7D78" w:rsidRDefault="000F7D78" w:rsidP="000F7D78">
            <w:pPr>
              <w:cnfStyle w:val="000000000000" w:firstRow="0" w:lastRow="0" w:firstColumn="0" w:lastColumn="0" w:oddVBand="0" w:evenVBand="0" w:oddHBand="0" w:evenHBand="0" w:firstRowFirstColumn="0" w:firstRowLastColumn="0" w:lastRowFirstColumn="0" w:lastRowLastColumn="0"/>
            </w:pPr>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44AF8AD6" w:rsidR="00674803" w:rsidRDefault="00863DF6"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6AA26C64" w14:textId="452D3DB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3C657BA9" w:rsidR="00674803" w:rsidRDefault="00E858CF" w:rsidP="00E4055F">
            <w:pPr>
              <w:cnfStyle w:val="000000000000" w:firstRow="0" w:lastRow="0" w:firstColumn="0" w:lastColumn="0" w:oddVBand="0" w:evenVBand="0" w:oddHBand="0" w:evenHBand="0" w:firstRowFirstColumn="0" w:firstRowLastColumn="0" w:lastRowFirstColumn="0" w:lastRowLastColumn="0"/>
            </w:pPr>
            <w:r>
              <w:t>X</w:t>
            </w:r>
            <w:r w:rsidR="00570A0A">
              <w:t>**</w:t>
            </w:r>
          </w:p>
        </w:tc>
        <w:tc>
          <w:tcPr>
            <w:tcW w:w="805" w:type="dxa"/>
          </w:tcPr>
          <w:p w14:paraId="1B69BDAB" w14:textId="0A8F51E4"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6D5D4CF2" w:rsidR="00674803" w:rsidRDefault="00570A0A"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4AE33F9A"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4F84DB2F" w:rsidR="00674803" w:rsidRDefault="00CE7BC0"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76F111E2"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5F0791D1"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0FAB2F59" w14:textId="22654888" w:rsidR="00674803" w:rsidRDefault="00863DF6" w:rsidP="00E4055F">
            <w:pPr>
              <w:cnfStyle w:val="000000100000" w:firstRow="0" w:lastRow="0" w:firstColumn="0" w:lastColumn="0" w:oddVBand="0" w:evenVBand="0" w:oddHBand="1" w:evenHBand="0" w:firstRowFirstColumn="0" w:firstRowLastColumn="0" w:lastRowFirstColumn="0" w:lastRowLastColumn="0"/>
            </w:pPr>
            <w:r>
              <w:t>X</w:t>
            </w:r>
            <w:r w:rsidR="00570A0A">
              <w:t>**</w:t>
            </w: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4F121EDE" w14:textId="6F9697D6" w:rsidR="00570A0A" w:rsidRDefault="00570A0A">
            <w:pPr>
              <w:rPr>
                <w:i/>
              </w:rPr>
            </w:pPr>
            <w:r w:rsidRPr="00570A0A">
              <w:rPr>
                <w:i/>
              </w:rPr>
              <w:t xml:space="preserve">** </w:t>
            </w:r>
            <w:r>
              <w:rPr>
                <w:i/>
              </w:rPr>
              <w:t>F&amp;S Interim Zero Waste Coordinator, Shantanu Pai, has expressed willingness to collaborate on compost expansion across campus and to help determine the most appropriate locations for additional tumblers</w:t>
            </w:r>
          </w:p>
          <w:p w14:paraId="7858D6B8" w14:textId="77777777" w:rsidR="00570A0A" w:rsidRDefault="00570A0A">
            <w:pPr>
              <w:rPr>
                <w:i/>
              </w:rPr>
            </w:pPr>
            <w:r>
              <w:rPr>
                <w:i/>
              </w:rPr>
              <w:t>**</w:t>
            </w:r>
            <w:r w:rsidRPr="00570A0A">
              <w:rPr>
                <w:i/>
              </w:rPr>
              <w:t>Meredith Moore received</w:t>
            </w:r>
            <w:r>
              <w:rPr>
                <w:i/>
              </w:rPr>
              <w:t xml:space="preserve"> SSC</w:t>
            </w:r>
            <w:r w:rsidRPr="00570A0A">
              <w:rPr>
                <w:i/>
              </w:rPr>
              <w:t xml:space="preserve"> funding for composting</w:t>
            </w:r>
            <w:r>
              <w:rPr>
                <w:i/>
              </w:rPr>
              <w:t xml:space="preserve">/pollinator garden construction </w:t>
            </w:r>
            <w:r w:rsidRPr="00570A0A">
              <w:rPr>
                <w:i/>
              </w:rPr>
              <w:t xml:space="preserve"> </w:t>
            </w:r>
          </w:p>
          <w:p w14:paraId="3AE8431D" w14:textId="77777777" w:rsidR="00570A0A" w:rsidRDefault="00570A0A">
            <w:pPr>
              <w:rPr>
                <w:i/>
              </w:rPr>
            </w:pPr>
          </w:p>
          <w:p w14:paraId="53C478E5" w14:textId="77777777" w:rsidR="00570A0A" w:rsidRDefault="00570A0A">
            <w:pPr>
              <w:rPr>
                <w:i/>
              </w:rPr>
            </w:pPr>
          </w:p>
          <w:p w14:paraId="78C8C45E" w14:textId="619CB479" w:rsidR="00570A0A" w:rsidRPr="00570A0A" w:rsidRDefault="00570A0A">
            <w:pPr>
              <w:rPr>
                <w:i/>
              </w:rPr>
            </w:pPr>
            <w:r w:rsidRPr="00570A0A">
              <w:rPr>
                <w:i/>
              </w:rPr>
              <w:br/>
            </w:r>
          </w:p>
          <w:p w14:paraId="594A5DA5" w14:textId="1F28BC33"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7626972E" w14:textId="12004CB0" w:rsidR="00B9763B" w:rsidRDefault="00E858CF">
            <w:pPr>
              <w:rPr>
                <w:bCs/>
              </w:rPr>
            </w:pPr>
            <w:r w:rsidRPr="00570A0A">
              <w:rPr>
                <w:b/>
                <w:bCs/>
              </w:rPr>
              <w:lastRenderedPageBreak/>
              <w:t>Summer</w:t>
            </w:r>
            <w:r w:rsidR="00B9763B" w:rsidRPr="00570A0A">
              <w:rPr>
                <w:b/>
                <w:bCs/>
              </w:rPr>
              <w:t xml:space="preserve"> 2021</w:t>
            </w:r>
            <w:r w:rsidR="00B9763B">
              <w:rPr>
                <w:bCs/>
              </w:rPr>
              <w:t xml:space="preserve"> </w:t>
            </w:r>
            <w:r>
              <w:rPr>
                <w:bCs/>
              </w:rPr>
              <w:t>–</w:t>
            </w:r>
            <w:r w:rsidR="00B9763B">
              <w:rPr>
                <w:bCs/>
              </w:rPr>
              <w:t xml:space="preserve"> </w:t>
            </w:r>
            <w:r>
              <w:rPr>
                <w:bCs/>
              </w:rPr>
              <w:t xml:space="preserve">Conduct research </w:t>
            </w:r>
            <w:r w:rsidR="00570A0A">
              <w:rPr>
                <w:bCs/>
              </w:rPr>
              <w:t xml:space="preserve">(with F&amp;S) </w:t>
            </w:r>
            <w:r>
              <w:rPr>
                <w:bCs/>
              </w:rPr>
              <w:t xml:space="preserve">to determine appropriate placement of </w:t>
            </w:r>
            <w:r w:rsidR="006A0AFF">
              <w:rPr>
                <w:bCs/>
              </w:rPr>
              <w:t xml:space="preserve">five </w:t>
            </w:r>
            <w:r>
              <w:rPr>
                <w:bCs/>
              </w:rPr>
              <w:t>additional tumblers</w:t>
            </w:r>
            <w:r w:rsidR="00570A0A">
              <w:rPr>
                <w:bCs/>
              </w:rPr>
              <w:t>, c</w:t>
            </w:r>
            <w:r w:rsidR="00B9763B">
              <w:rPr>
                <w:bCs/>
              </w:rPr>
              <w:t>reate additional signage and order tumbler and indoor collection bins</w:t>
            </w:r>
          </w:p>
          <w:p w14:paraId="146EE5DA" w14:textId="7C898253" w:rsidR="00B9763B" w:rsidRDefault="00570A0A">
            <w:pPr>
              <w:rPr>
                <w:bCs/>
              </w:rPr>
            </w:pPr>
            <w:r w:rsidRPr="00570A0A">
              <w:rPr>
                <w:b/>
                <w:bCs/>
              </w:rPr>
              <w:t>Fall 2021 –</w:t>
            </w:r>
            <w:r>
              <w:rPr>
                <w:bCs/>
              </w:rPr>
              <w:t xml:space="preserve"> Outreach availability of tumblers, conduct educational campaign, begin </w:t>
            </w:r>
            <w:r w:rsidR="00B9763B">
              <w:rPr>
                <w:bCs/>
              </w:rPr>
              <w:t xml:space="preserve">collection, with responsibilities of tumbler and compost maintenance assigned to </w:t>
            </w:r>
            <w:r w:rsidR="00CF00EF">
              <w:rPr>
                <w:bCs/>
              </w:rPr>
              <w:t>C</w:t>
            </w:r>
            <w:r w:rsidR="00B9763B">
              <w:rPr>
                <w:bCs/>
              </w:rPr>
              <w:t xml:space="preserve">ompost </w:t>
            </w:r>
            <w:r w:rsidR="00CF00EF">
              <w:rPr>
                <w:bCs/>
              </w:rPr>
              <w:t>W</w:t>
            </w:r>
            <w:r w:rsidR="00B9763B">
              <w:rPr>
                <w:bCs/>
              </w:rPr>
              <w:t xml:space="preserve">orking </w:t>
            </w:r>
            <w:r w:rsidR="00CF00EF">
              <w:rPr>
                <w:bCs/>
              </w:rPr>
              <w:t>T</w:t>
            </w:r>
            <w:r w:rsidR="00B9763B">
              <w:rPr>
                <w:bCs/>
              </w:rPr>
              <w:t>eam and other appropriate individuals and groups</w:t>
            </w:r>
          </w:p>
          <w:p w14:paraId="02DFECF8" w14:textId="38AFF9C1" w:rsidR="00B9763B" w:rsidRPr="00B9763B" w:rsidRDefault="00B9763B" w:rsidP="00FF5A1F">
            <w:pPr>
              <w:rPr>
                <w:bCs/>
              </w:rPr>
            </w:pPr>
            <w:r w:rsidRPr="00570A0A">
              <w:rPr>
                <w:b/>
                <w:bCs/>
              </w:rPr>
              <w:t>Ongoing –</w:t>
            </w:r>
            <w:r>
              <w:rPr>
                <w:bCs/>
              </w:rPr>
              <w:t xml:space="preserve"> Engage with iSEE interns, waste reduction RSOs, and other individuals who have previously reached out to iSEE with composting interest to maintain tumblers, education, and effective signage</w:t>
            </w:r>
            <w:r w:rsidR="00FF5A1F">
              <w:rPr>
                <w:bCs/>
              </w:rPr>
              <w:t>; conduct periodic education/engagement campaigns using campus digital signage and other communication means</w:t>
            </w: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14C71F8E" w14:textId="4B2F2578" w:rsidR="007764F6" w:rsidRDefault="007D4F7D" w:rsidP="005F0157">
            <w:r>
              <w:t>Food/</w:t>
            </w:r>
            <w:r w:rsidR="00593157">
              <w:t>compostable waste make</w:t>
            </w:r>
            <w:r w:rsidR="00177E02">
              <w:t>s</w:t>
            </w:r>
            <w:r w:rsidR="00593157">
              <w:t xml:space="preserve"> up an estimated 30% of all waste generated </w:t>
            </w:r>
            <w:r>
              <w:t>on our campus</w:t>
            </w:r>
            <w:r w:rsidR="00593157">
              <w:t xml:space="preserve">. This project would significantly reduce this </w:t>
            </w:r>
            <w:r>
              <w:t xml:space="preserve">category from our waste stream </w:t>
            </w:r>
            <w:r w:rsidR="00593157">
              <w:t>while providing an engagement and educa</w:t>
            </w:r>
            <w:r>
              <w:t>tional opportunity on waste and sustainability best practices</w:t>
            </w:r>
            <w:r w:rsidR="00593157">
              <w:t xml:space="preserve">. </w:t>
            </w:r>
            <w:r>
              <w:t xml:space="preserve">Adding additional compost tumblers will allow more accurate data and inventory to better understand how much waste we are diverting from the landfill. </w:t>
            </w:r>
            <w:r w:rsidR="00593157">
              <w:t>This program provides environmental stewardship</w:t>
            </w:r>
            <w:r>
              <w:t>,</w:t>
            </w:r>
            <w:r w:rsidR="00593157">
              <w:t xml:space="preserve"> education</w:t>
            </w:r>
            <w:r>
              <w:t>,</w:t>
            </w:r>
            <w:r w:rsidR="00593157">
              <w:t xml:space="preserve"> and hands-on learning opportunities, which will be an advertised example of sustainability best practices. </w:t>
            </w:r>
            <w:r>
              <w:t>These</w:t>
            </w:r>
            <w:r w:rsidR="00593157">
              <w:t xml:space="preserve"> efforts will encourage </w:t>
            </w:r>
            <w:r>
              <w:t>dorms, offices, and i</w:t>
            </w:r>
            <w:r w:rsidR="00593157">
              <w:t xml:space="preserve">ndividuals to </w:t>
            </w:r>
            <w:r>
              <w:t>participate in order to better</w:t>
            </w:r>
            <w:r w:rsidR="00593157">
              <w:t xml:space="preserve"> manage day-to-day waste and make alternative purchasing decisions (e.g., switching from K</w:t>
            </w:r>
            <w:r w:rsidR="00CF00EF">
              <w:t>-</w:t>
            </w:r>
            <w:r w:rsidR="00593157">
              <w:t xml:space="preserve">Cups to using coffee pots). </w:t>
            </w:r>
            <w:r w:rsidR="005F0157">
              <w:t>iSEE interns and environmental RSOs (Compost Working Team)</w:t>
            </w:r>
            <w:r w:rsidR="00593157">
              <w:t xml:space="preserve"> will help maintain the tumbler</w:t>
            </w:r>
            <w:r>
              <w:t>s</w:t>
            </w:r>
            <w:r w:rsidR="00593157">
              <w:t xml:space="preserve">, keep track of the metrics, and document the steps of this program </w:t>
            </w:r>
            <w:r>
              <w:t>to ensure easy replication and expansion</w:t>
            </w:r>
            <w:r w:rsidR="00593157">
              <w:t>.</w:t>
            </w:r>
            <w:r>
              <w:t xml:space="preserve"> Addin</w:t>
            </w:r>
            <w:r w:rsidR="005F0157">
              <w:t>g composting opportunities ensure</w:t>
            </w:r>
            <w:r w:rsidR="00177E02">
              <w:t>s</w:t>
            </w:r>
            <w:r w:rsidR="005F0157">
              <w:t xml:space="preserve"> that</w:t>
            </w:r>
            <w:r>
              <w:t xml:space="preserve"> individuals </w:t>
            </w:r>
            <w:r w:rsidR="005F0157">
              <w:t xml:space="preserve">become </w:t>
            </w:r>
            <w:r>
              <w:t xml:space="preserve">more conscious of their overall waste and encourage </w:t>
            </w:r>
            <w:r w:rsidR="005F0157">
              <w:t xml:space="preserve">long-term sustainable behavior. </w:t>
            </w:r>
            <w:r>
              <w:t>If every student on our campus becomes familiar with composting, they can then replicate similar programs in their future workplaces and homes. The existing</w:t>
            </w:r>
            <w:r w:rsidR="00004835">
              <w:t xml:space="preserve"> tumbler outside of </w:t>
            </w:r>
            <w:r>
              <w:t>the National Soybean Research Center has experienced great success in a short period of time, with tremendous engagement from stu</w:t>
            </w:r>
            <w:r w:rsidR="005F0157">
              <w:t>dents</w:t>
            </w:r>
            <w:r>
              <w:t xml:space="preserve"> and </w:t>
            </w:r>
            <w:r w:rsidR="005F0157">
              <w:t>other campus community members</w:t>
            </w:r>
            <w:r>
              <w:t xml:space="preserve">. </w:t>
            </w:r>
            <w:r w:rsidR="00707BA8">
              <w:t xml:space="preserve"> </w:t>
            </w:r>
            <w:r>
              <w:t xml:space="preserve">We prioritize education and engagement and as a result, have experienced little to no contamination. </w:t>
            </w:r>
            <w:r w:rsidR="005F0157">
              <w:t xml:space="preserve">There is </w:t>
            </w:r>
            <w:r>
              <w:t>an established Compost</w:t>
            </w:r>
            <w:r w:rsidR="00CF00EF">
              <w:t xml:space="preserve"> Working Team periodically checking the tumbler </w:t>
            </w:r>
            <w:r>
              <w:t xml:space="preserve">to monitor </w:t>
            </w:r>
            <w:r w:rsidR="00CF00EF">
              <w:t xml:space="preserve">contamination and </w:t>
            </w:r>
            <w:r w:rsidR="005F0157">
              <w:t>assess</w:t>
            </w:r>
            <w:r w:rsidR="002C69CB">
              <w:t xml:space="preserve"> the primary materials for </w:t>
            </w:r>
            <w:r w:rsidR="005F0157">
              <w:t>tracking/research</w:t>
            </w:r>
            <w:r w:rsidR="002C69CB">
              <w:t xml:space="preserve"> purposes.</w:t>
            </w: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5E52AA7A" w:rsidR="0097327F" w:rsidRPr="0097327F" w:rsidRDefault="0097327F" w:rsidP="00E4055F">
            <w:r>
              <w:t>In 200 words or less, how does your project increase environmental stewardship at UIUC? If applicable, what is the carbon, water, waste, and/or energy savings? Does your project relate to the iCAP? Bullet points welcome.</w:t>
            </w:r>
          </w:p>
        </w:tc>
      </w:tr>
      <w:tr w:rsidR="0097327F" w14:paraId="5A715EB5" w14:textId="77777777" w:rsidTr="0097327F">
        <w:tc>
          <w:tcPr>
            <w:tcW w:w="10790" w:type="dxa"/>
          </w:tcPr>
          <w:p w14:paraId="17E58022" w14:textId="2B53AC90" w:rsidR="0053694E" w:rsidRPr="005F0157" w:rsidRDefault="002C69CB" w:rsidP="005F0157">
            <w:r w:rsidRPr="00F00D57">
              <w:rPr>
                <w:rFonts w:ascii="Calibri" w:hAnsi="Calibri" w:cs="Calibri"/>
              </w:rPr>
              <w:t>A composting tumbler turns a waste product into a resource. Composting fulfills ma</w:t>
            </w:r>
            <w:r w:rsidR="0053694E">
              <w:rPr>
                <w:rFonts w:ascii="Calibri" w:hAnsi="Calibri" w:cs="Calibri"/>
              </w:rPr>
              <w:t>ny iCAP 2020 objectives, including: #</w:t>
            </w:r>
            <w:r w:rsidR="0053694E">
              <w:t xml:space="preserve">5.4: </w:t>
            </w:r>
            <w:r w:rsidR="00B144D0">
              <w:t>Promote food scraps reduction on campus through a behavior change campaign, and tracking and recovery of surplus food for donation, with at least five new areas tracking and reporting their food waste by FY22.</w:t>
            </w:r>
            <w:r w:rsidR="005F0157">
              <w:t xml:space="preserve"> </w:t>
            </w:r>
            <w:r w:rsidR="0053694E">
              <w:t xml:space="preserve">The </w:t>
            </w:r>
            <w:r w:rsidR="005F0157">
              <w:t>existing</w:t>
            </w:r>
            <w:r w:rsidR="0053694E">
              <w:t xml:space="preserve"> compost tumbler, as a pilot project, has received such positive feedback, that demand for additional composting opportunities is greater than what we can currently provide. As the first public-facing compost drop-off opportunity on campus, adding more tumblers in highly-visible and highly-populated areas will help embed waste reduction opportunities into our </w:t>
            </w:r>
            <w:proofErr w:type="spellStart"/>
            <w:r w:rsidR="0053694E">
              <w:t>campuswide</w:t>
            </w:r>
            <w:proofErr w:type="spellEnd"/>
            <w:r w:rsidR="0053694E">
              <w:t xml:space="preserve"> systems. Additional compost tumblers will engage students in particular on the necessity of </w:t>
            </w:r>
            <w:r w:rsidR="005F0157">
              <w:t xml:space="preserve">waste consciousness and help promote a culture of sustainability on our campus. </w:t>
            </w:r>
          </w:p>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101F0F9C" w14:textId="1373C73B" w:rsidR="00FF5A1F" w:rsidRDefault="001065A1" w:rsidP="00F45434">
            <w:r>
              <w:t xml:space="preserve">This project will give students </w:t>
            </w:r>
            <w:r w:rsidR="005F0157">
              <w:t>the opportunity to take ownership of their waste, environmental footprint, and overall consciousne</w:t>
            </w:r>
            <w:r w:rsidR="00F45434">
              <w:t>ss of their purchasing choices.</w:t>
            </w:r>
            <w:r>
              <w:t xml:space="preserve"> </w:t>
            </w:r>
            <w:r w:rsidR="00F45434">
              <w:t>Our goal is that compost</w:t>
            </w:r>
            <w:r>
              <w:t xml:space="preserve"> tumblers become a recognized practice on our campus. </w:t>
            </w:r>
            <w:r w:rsidR="00F45434">
              <w:t xml:space="preserve">Students and RSOs will be highly involved, and key, to the success of this progress by “adopting a tumbler” to properly maintain, track, and help educate the campus on composting and sustainability pest practices. </w:t>
            </w:r>
            <w:r w:rsidR="00FF5A1F">
              <w:t>We also aim to develop collaborative partnerships with select courses on campus to empower students to utilize the composting program to conduct research projects.</w:t>
            </w:r>
          </w:p>
          <w:p w14:paraId="1B3A5B4D" w14:textId="77777777" w:rsidR="00FF5A1F" w:rsidRDefault="00FF5A1F" w:rsidP="00F45434"/>
          <w:p w14:paraId="4169ED4B" w14:textId="635DA972" w:rsidR="0097327F" w:rsidRDefault="00F45434" w:rsidP="00F45434">
            <w:r>
              <w:t xml:space="preserve">Students will be instrumental in developing educational and engagement campaigns by providing clear direction on how to participate in campus composting efforts and how to interact with the tumbler. We aim to ensure that every individual on our campus, especially students, have the opportunity to responsibly </w:t>
            </w:r>
            <w:r w:rsidR="00E70E54">
              <w:t xml:space="preserve">and sustainably </w:t>
            </w:r>
            <w:r>
              <w:t xml:space="preserve">dispose of their food and compostable products because currently, we do not have the capacity of supporting the waste of </w:t>
            </w:r>
            <w:r w:rsidR="009C05DD">
              <w:t xml:space="preserve">the </w:t>
            </w:r>
            <w:r>
              <w:t>60</w:t>
            </w:r>
            <w:r w:rsidR="009C05DD">
              <w:t>,000+ individuals on our campus (especially the students living on campus).</w:t>
            </w:r>
          </w:p>
        </w:tc>
      </w:tr>
    </w:tbl>
    <w:p w14:paraId="59318C90" w14:textId="77777777" w:rsidR="0097327F" w:rsidRDefault="0097327F" w:rsidP="00E4055F"/>
    <w:p w14:paraId="23A636F3" w14:textId="4B52F660" w:rsidR="00D10E51" w:rsidRDefault="00D10E51" w:rsidP="00E4055F"/>
    <w:p w14:paraId="1178138C" w14:textId="46929BB4" w:rsidR="000D00AC" w:rsidRDefault="000D00AC" w:rsidP="00E4055F"/>
    <w:p w14:paraId="016C2AED" w14:textId="2DB7741B" w:rsidR="000D00AC" w:rsidRDefault="000D00AC" w:rsidP="00E4055F"/>
    <w:p w14:paraId="71EDF783" w14:textId="513D61C6" w:rsidR="000D00AC" w:rsidRDefault="000D00AC" w:rsidP="00E4055F"/>
    <w:p w14:paraId="3ADCD0DB" w14:textId="444538ED" w:rsidR="000D00AC" w:rsidRDefault="000D00AC" w:rsidP="00E4055F"/>
    <w:p w14:paraId="2EA5ADFF" w14:textId="2510D792" w:rsidR="000D00AC" w:rsidRDefault="000D00AC" w:rsidP="00E4055F"/>
    <w:p w14:paraId="122ABDE7" w14:textId="0CC413CC" w:rsidR="000D00AC" w:rsidRDefault="000D00AC" w:rsidP="00E4055F"/>
    <w:p w14:paraId="2C90A85D" w14:textId="09278CE4" w:rsidR="00F57601" w:rsidRPr="00176539" w:rsidRDefault="00F57601">
      <w:pPr>
        <w:rPr>
          <w:b/>
          <w:sz w:val="28"/>
          <w:szCs w:val="28"/>
        </w:rPr>
      </w:pPr>
    </w:p>
    <w:sectPr w:rsidR="00F57601" w:rsidRPr="00176539" w:rsidSect="00103511">
      <w:headerReference w:type="even" r:id="rId13"/>
      <w:headerReference w:type="default" r:id="rId14"/>
      <w:footerReference w:type="even" r:id="rId15"/>
      <w:footerReference w:type="default" r:id="rId16"/>
      <w:head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4C83B" w14:textId="77777777" w:rsidR="00DE7528" w:rsidRDefault="00DE7528" w:rsidP="00E4055F">
      <w:r>
        <w:separator/>
      </w:r>
    </w:p>
  </w:endnote>
  <w:endnote w:type="continuationSeparator" w:id="0">
    <w:p w14:paraId="6CF73846" w14:textId="77777777" w:rsidR="00DE7528" w:rsidRDefault="00DE7528"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1FB21" w14:textId="77777777" w:rsidR="00DE7528" w:rsidRDefault="00DE7528" w:rsidP="00E4055F">
      <w:r>
        <w:separator/>
      </w:r>
    </w:p>
  </w:footnote>
  <w:footnote w:type="continuationSeparator" w:id="0">
    <w:p w14:paraId="576E648C" w14:textId="77777777" w:rsidR="00DE7528" w:rsidRDefault="00DE7528" w:rsidP="00E40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512462"/>
      <w:docPartObj>
        <w:docPartGallery w:val="Page Numbers (Top of Page)"/>
        <w:docPartUnique/>
      </w:docPartObj>
    </w:sdtPr>
    <w:sdtEndPr>
      <w:rPr>
        <w:rStyle w:val="PageNumber"/>
      </w:rPr>
    </w:sdtEnd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75519726"/>
      <w:docPartObj>
        <w:docPartGallery w:val="Page Numbers (Top of Page)"/>
        <w:docPartUnique/>
      </w:docPartObj>
    </w:sdtPr>
    <w:sdtEndPr>
      <w:rPr>
        <w:rStyle w:val="PageNumber"/>
      </w:rPr>
    </w:sdtEndPr>
    <w:sdtContent>
      <w:p w14:paraId="4B8FD37D" w14:textId="7A7822AA"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sidR="000F7D78">
          <w:rPr>
            <w:rStyle w:val="PageNumber"/>
            <w:noProof/>
          </w:rPr>
          <w:t>4</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F09DF"/>
    <w:multiLevelType w:val="multilevel"/>
    <w:tmpl w:val="BE08AD44"/>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Calibri" w:eastAsiaTheme="minorEastAsia" w:hAnsi="Calibri" w:cs="Calibri"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2"/>
  </w:num>
  <w:num w:numId="4">
    <w:abstractNumId w:val="10"/>
  </w:num>
  <w:num w:numId="5">
    <w:abstractNumId w:val="6"/>
  </w:num>
  <w:num w:numId="6">
    <w:abstractNumId w:val="0"/>
  </w:num>
  <w:num w:numId="7">
    <w:abstractNumId w:val="3"/>
  </w:num>
  <w:num w:numId="8">
    <w:abstractNumId w:val="1"/>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0C1C"/>
    <w:rsid w:val="00004835"/>
    <w:rsid w:val="00042B4F"/>
    <w:rsid w:val="00053698"/>
    <w:rsid w:val="000D00AC"/>
    <w:rsid w:val="000E6BE2"/>
    <w:rsid w:val="000F7D78"/>
    <w:rsid w:val="00103511"/>
    <w:rsid w:val="001065A1"/>
    <w:rsid w:val="001120DE"/>
    <w:rsid w:val="001714ED"/>
    <w:rsid w:val="00176539"/>
    <w:rsid w:val="00177E02"/>
    <w:rsid w:val="001B11FC"/>
    <w:rsid w:val="001C57AC"/>
    <w:rsid w:val="001E46D3"/>
    <w:rsid w:val="001F2DFA"/>
    <w:rsid w:val="001F7E12"/>
    <w:rsid w:val="002525FF"/>
    <w:rsid w:val="002A4D1F"/>
    <w:rsid w:val="002C09F3"/>
    <w:rsid w:val="002C69CB"/>
    <w:rsid w:val="002E5AB5"/>
    <w:rsid w:val="00373E8F"/>
    <w:rsid w:val="003809D2"/>
    <w:rsid w:val="00430F5F"/>
    <w:rsid w:val="00441002"/>
    <w:rsid w:val="004C5B27"/>
    <w:rsid w:val="0050710E"/>
    <w:rsid w:val="0053694E"/>
    <w:rsid w:val="0056588E"/>
    <w:rsid w:val="00570A0A"/>
    <w:rsid w:val="00587CDA"/>
    <w:rsid w:val="00593157"/>
    <w:rsid w:val="005A3952"/>
    <w:rsid w:val="005B1A51"/>
    <w:rsid w:val="005B2BD5"/>
    <w:rsid w:val="005C1E39"/>
    <w:rsid w:val="005C2B0E"/>
    <w:rsid w:val="005D3428"/>
    <w:rsid w:val="005E343A"/>
    <w:rsid w:val="005F0157"/>
    <w:rsid w:val="0062389D"/>
    <w:rsid w:val="006239F0"/>
    <w:rsid w:val="00674803"/>
    <w:rsid w:val="006837AD"/>
    <w:rsid w:val="00684706"/>
    <w:rsid w:val="006A0AFF"/>
    <w:rsid w:val="006A1062"/>
    <w:rsid w:val="006C1CC3"/>
    <w:rsid w:val="00707BA8"/>
    <w:rsid w:val="00713840"/>
    <w:rsid w:val="007363C9"/>
    <w:rsid w:val="007764F6"/>
    <w:rsid w:val="007A7412"/>
    <w:rsid w:val="007D4F7D"/>
    <w:rsid w:val="00816DC7"/>
    <w:rsid w:val="00840CF0"/>
    <w:rsid w:val="0085435D"/>
    <w:rsid w:val="00863DF6"/>
    <w:rsid w:val="00886559"/>
    <w:rsid w:val="008B2189"/>
    <w:rsid w:val="008C1D47"/>
    <w:rsid w:val="008F1F6B"/>
    <w:rsid w:val="008F7BF7"/>
    <w:rsid w:val="009502D8"/>
    <w:rsid w:val="009574D9"/>
    <w:rsid w:val="0097327F"/>
    <w:rsid w:val="0098050B"/>
    <w:rsid w:val="00984126"/>
    <w:rsid w:val="0098585F"/>
    <w:rsid w:val="009C05DD"/>
    <w:rsid w:val="00A76556"/>
    <w:rsid w:val="00A80422"/>
    <w:rsid w:val="00A83255"/>
    <w:rsid w:val="00AF130D"/>
    <w:rsid w:val="00B014E9"/>
    <w:rsid w:val="00B144D0"/>
    <w:rsid w:val="00B44C2E"/>
    <w:rsid w:val="00B80DE2"/>
    <w:rsid w:val="00B9763B"/>
    <w:rsid w:val="00BC6D82"/>
    <w:rsid w:val="00BD3242"/>
    <w:rsid w:val="00BD48A8"/>
    <w:rsid w:val="00C00975"/>
    <w:rsid w:val="00C22DF7"/>
    <w:rsid w:val="00CE7BC0"/>
    <w:rsid w:val="00CF00EF"/>
    <w:rsid w:val="00D10E51"/>
    <w:rsid w:val="00D3796C"/>
    <w:rsid w:val="00D57DC2"/>
    <w:rsid w:val="00DB1646"/>
    <w:rsid w:val="00DB2ED2"/>
    <w:rsid w:val="00DE7528"/>
    <w:rsid w:val="00E4055F"/>
    <w:rsid w:val="00E54D9C"/>
    <w:rsid w:val="00E56BDE"/>
    <w:rsid w:val="00E57939"/>
    <w:rsid w:val="00E70E54"/>
    <w:rsid w:val="00E858CF"/>
    <w:rsid w:val="00EB52EA"/>
    <w:rsid w:val="00F00D57"/>
    <w:rsid w:val="00F15017"/>
    <w:rsid w:val="00F40D66"/>
    <w:rsid w:val="00F45434"/>
    <w:rsid w:val="00F57601"/>
    <w:rsid w:val="00F81EA2"/>
    <w:rsid w:val="00FC296A"/>
    <w:rsid w:val="00FF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 w:type="character" w:customStyle="1" w:styleId="UnresolvedMention">
    <w:name w:val="Unresolved Mention"/>
    <w:basedOn w:val="DefaultParagraphFont"/>
    <w:uiPriority w:val="99"/>
    <w:semiHidden/>
    <w:unhideWhenUsed/>
    <w:rsid w:val="00CE7BC0"/>
    <w:rPr>
      <w:color w:val="605E5C"/>
      <w:shd w:val="clear" w:color="auto" w:fill="E1DFDD"/>
    </w:rPr>
  </w:style>
  <w:style w:type="paragraph" w:styleId="NormalWeb">
    <w:name w:val="Normal (Web)"/>
    <w:basedOn w:val="Normal"/>
    <w:uiPriority w:val="99"/>
    <w:unhideWhenUsed/>
    <w:rsid w:val="0085435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031149080">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Sustainability-Committee@Illinois.edu" TargetMode="External"/><Relationship Id="rId12" Type="http://schemas.openxmlformats.org/officeDocument/2006/relationships/hyperlink" Target="mailto:Mkm0078@illinois.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olti2@illinois.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ickett3@illinois.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ickett3@illinois.edu"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626CD1-FB38-416A-93A8-2EB635A94CE4}"/>
</file>

<file path=customXml/itemProps2.xml><?xml version="1.0" encoding="utf-8"?>
<ds:datastoreItem xmlns:ds="http://schemas.openxmlformats.org/officeDocument/2006/customXml" ds:itemID="{FD9B296A-ADA9-4795-942B-A88489056CE0}"/>
</file>

<file path=customXml/itemProps3.xml><?xml version="1.0" encoding="utf-8"?>
<ds:datastoreItem xmlns:ds="http://schemas.openxmlformats.org/officeDocument/2006/customXml" ds:itemID="{1E6F0877-86C9-4665-BAAD-B0A0E9105796}"/>
</file>

<file path=docProps/app.xml><?xml version="1.0" encoding="utf-8"?>
<Properties xmlns="http://schemas.openxmlformats.org/officeDocument/2006/extended-properties" xmlns:vt="http://schemas.openxmlformats.org/officeDocument/2006/docPropsVTypes">
  <Template>Normal</Template>
  <TotalTime>9</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Moore, Meredith Kaye</cp:lastModifiedBy>
  <cp:revision>8</cp:revision>
  <cp:lastPrinted>2018-11-05T21:03:00Z</cp:lastPrinted>
  <dcterms:created xsi:type="dcterms:W3CDTF">2021-03-31T16:52:00Z</dcterms:created>
  <dcterms:modified xsi:type="dcterms:W3CDTF">2021-03-31T19:58:00Z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