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3A4EB63A"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1321693500"/>
              <w:placeholder>
                <w:docPart w:val="D9A114AB1F4544A1B9ACF8616D0F770C"/>
              </w:placeholder>
            </w:sdtPr>
            <w:sdtEndPr/>
            <w:sdtContent>
              <w:r w:rsidR="00A54F87">
                <w:t>Freezer Challenge Pilot</w:t>
              </w:r>
            </w:sdtContent>
          </w:sdt>
        </w:sdtContent>
      </w:sdt>
    </w:p>
    <w:p w14:paraId="54604C4F" w14:textId="1A5119EA"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B61232">
            <w:t>$9,900.00</w:t>
          </w:r>
        </w:sdtContent>
      </w:sdt>
    </w:p>
    <w:p w14:paraId="0D5C438D" w14:textId="4B9A4C42"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A54F87">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A54F87">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68DF4D02"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A54F87">
            <w:t>Paul Foote</w:t>
          </w:r>
        </w:sdtContent>
      </w:sdt>
      <w:r>
        <w:tab/>
      </w:r>
    </w:p>
    <w:p w14:paraId="23E0CBFE" w14:textId="66D80AC4" w:rsidR="005328A2" w:rsidRDefault="005328A2" w:rsidP="00DC7C80">
      <w:r>
        <w:t xml:space="preserve">Unit/Department: </w:t>
      </w:r>
      <w:r>
        <w:tab/>
      </w:r>
      <w:sdt>
        <w:sdtPr>
          <w:id w:val="-23410409"/>
          <w:placeholder>
            <w:docPart w:val="12F1196DF1EDF1429215A7E4CE80349F"/>
          </w:placeholder>
          <w:text/>
        </w:sdtPr>
        <w:sdtEndPr/>
        <w:sdtContent>
          <w:r w:rsidR="00A54F87">
            <w:t xml:space="preserve">F&amp;S Energy Services </w:t>
          </w:r>
          <w:proofErr w:type="spellStart"/>
          <w:r w:rsidR="00A54F87">
            <w:t>Retrocommissioning</w:t>
          </w:r>
          <w:proofErr w:type="spellEnd"/>
          <w:r w:rsidR="00A54F87">
            <w:t xml:space="preserve"> and Energy Conservation</w:t>
          </w:r>
        </w:sdtContent>
      </w:sdt>
    </w:p>
    <w:p w14:paraId="01FE8F31" w14:textId="61B5C303" w:rsidR="005328A2" w:rsidRDefault="005328A2" w:rsidP="00DC7C80">
      <w:r>
        <w:t>Email Address:</w:t>
      </w:r>
      <w:r>
        <w:tab/>
        <w:t xml:space="preserve"> </w:t>
      </w:r>
      <w:r>
        <w:tab/>
      </w:r>
      <w:sdt>
        <w:sdtPr>
          <w:id w:val="-1164936359"/>
          <w:placeholder>
            <w:docPart w:val="6CC19A0EAA87DA47AA6A816DF035A785"/>
          </w:placeholder>
          <w:text/>
        </w:sdtPr>
        <w:sdtEndPr/>
        <w:sdtContent>
          <w:r w:rsidR="00A54F87">
            <w:t>gfoote2@illinois.edu</w:t>
          </w:r>
        </w:sdtContent>
      </w:sdt>
    </w:p>
    <w:p w14:paraId="1DC7FBF5" w14:textId="14EA1DB9" w:rsidR="005328A2" w:rsidRDefault="005328A2" w:rsidP="00DC7C80">
      <w:r>
        <w:t xml:space="preserve">Phone Number: </w:t>
      </w:r>
      <w:r>
        <w:tab/>
      </w:r>
      <w:sdt>
        <w:sdtPr>
          <w:id w:val="1946800381"/>
          <w:placeholder>
            <w:docPart w:val="10EB5F53E53D5246ACFC31F965E1B365"/>
          </w:placeholder>
          <w:text/>
        </w:sdtPr>
        <w:sdtEndPr/>
        <w:sdtContent>
          <w:r w:rsidR="00A54F87">
            <w:t>815-244-1048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109C16BB" w:rsidR="00E63196" w:rsidRDefault="00E63196" w:rsidP="00E63196">
      <w:r>
        <w:t xml:space="preserve">Contact Name:  </w:t>
      </w:r>
      <w:r>
        <w:tab/>
      </w:r>
      <w:sdt>
        <w:sdtPr>
          <w:id w:val="1811748466"/>
          <w:placeholder>
            <w:docPart w:val="AA5DEA62F3E66C48B9D70E9697C2C8AE"/>
          </w:placeholder>
          <w:text/>
        </w:sdtPr>
        <w:sdtEndPr/>
        <w:sdtContent>
          <w:r w:rsidR="00A54F87">
            <w:t>Karl Helmink</w:t>
          </w:r>
        </w:sdtContent>
      </w:sdt>
      <w:r>
        <w:tab/>
      </w:r>
    </w:p>
    <w:p w14:paraId="2F766D00" w14:textId="599A4075" w:rsidR="00E63196" w:rsidRDefault="00E63196" w:rsidP="00E63196">
      <w:r>
        <w:t xml:space="preserve">Unit/Department: </w:t>
      </w:r>
      <w:r>
        <w:tab/>
      </w:r>
      <w:sdt>
        <w:sdtPr>
          <w:id w:val="1907340094"/>
          <w:placeholder>
            <w:docPart w:val="90705AF30BC3C34C8968BB62BAF6FA77"/>
          </w:placeholder>
          <w:text/>
        </w:sdtPr>
        <w:sdtEndPr/>
        <w:sdtContent>
          <w:r w:rsidR="00A54F87">
            <w:t xml:space="preserve">F&amp;S Energy Services </w:t>
          </w:r>
          <w:proofErr w:type="spellStart"/>
          <w:r w:rsidR="00A54F87">
            <w:t>Retrocommissioning</w:t>
          </w:r>
          <w:proofErr w:type="spellEnd"/>
          <w:r w:rsidR="00A54F87">
            <w:t xml:space="preserve"> and Energy Conservation</w:t>
          </w:r>
        </w:sdtContent>
      </w:sdt>
    </w:p>
    <w:p w14:paraId="6D405FA8" w14:textId="174F080B" w:rsidR="00E63196" w:rsidRDefault="00E63196" w:rsidP="00E63196">
      <w:r>
        <w:t>Email Address:</w:t>
      </w:r>
      <w:r>
        <w:tab/>
        <w:t xml:space="preserve"> </w:t>
      </w:r>
      <w:r>
        <w:tab/>
      </w:r>
      <w:sdt>
        <w:sdtPr>
          <w:id w:val="-1465573181"/>
          <w:text/>
        </w:sdtPr>
        <w:sdtEndPr/>
        <w:sdtContent>
          <w:r w:rsidR="00A54F87">
            <w:t>khelmink@illinois.edu</w:t>
          </w:r>
        </w:sdtContent>
      </w:sdt>
    </w:p>
    <w:p w14:paraId="59A294E2" w14:textId="00006DCE" w:rsidR="00E63196" w:rsidRDefault="00E63196" w:rsidP="00E63196">
      <w:r>
        <w:t xml:space="preserve">Phone Number: </w:t>
      </w:r>
      <w:r>
        <w:tab/>
      </w:r>
      <w:sdt>
        <w:sdtPr>
          <w:id w:val="608088343"/>
          <w:text/>
        </w:sdtPr>
        <w:sdtEndPr/>
        <w:sdtContent>
          <w:r w:rsidR="00A54F87">
            <w:t>217-244-6426</w:t>
          </w:r>
        </w:sdtContent>
      </w:sdt>
    </w:p>
    <w:p w14:paraId="4D368ED2" w14:textId="13DE7655" w:rsidR="00E63196" w:rsidRDefault="00E63196" w:rsidP="00DC7C80">
      <w:r>
        <w:t xml:space="preserve">Organization Code: </w:t>
      </w:r>
      <w:r>
        <w:tab/>
      </w:r>
      <w:sdt>
        <w:sdtPr>
          <w:id w:val="-647743699"/>
          <w:text/>
        </w:sdtPr>
        <w:sdtEndPr/>
        <w:sdtContent>
          <w:r w:rsidR="009A5C97">
            <w:t>862003</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6912676A" w:rsidR="002503FC" w:rsidRDefault="002503FC" w:rsidP="002503FC">
      <w:r>
        <w:t xml:space="preserve">Contact Name:  </w:t>
      </w:r>
      <w:r>
        <w:tab/>
      </w:r>
      <w:sdt>
        <w:sdtPr>
          <w:id w:val="883216321"/>
          <w:text/>
        </w:sdtPr>
        <w:sdtEndPr/>
        <w:sdtContent>
          <w:r w:rsidR="00A54F87">
            <w:t>Paul Foote</w:t>
          </w:r>
        </w:sdtContent>
      </w:sdt>
      <w:r>
        <w:tab/>
      </w:r>
    </w:p>
    <w:p w14:paraId="1BD3E268" w14:textId="7659CCED" w:rsidR="002503FC" w:rsidRDefault="002503FC" w:rsidP="002503FC">
      <w:r>
        <w:t>Email Address:</w:t>
      </w:r>
      <w:r>
        <w:tab/>
        <w:t xml:space="preserve"> </w:t>
      </w:r>
      <w:r>
        <w:tab/>
      </w:r>
      <w:sdt>
        <w:sdtPr>
          <w:id w:val="727273900"/>
          <w:text/>
        </w:sdtPr>
        <w:sdtEndPr/>
        <w:sdtContent>
          <w:r w:rsidR="00A54F87">
            <w:t>gfoote2@illinois.edu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6"/>
        <w:gridCol w:w="3310"/>
        <w:gridCol w:w="3250"/>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text/>
          </w:sdtPr>
          <w:sdtEndPr/>
          <w:sdtContent>
            <w:tc>
              <w:tcPr>
                <w:tcW w:w="3432" w:type="dxa"/>
              </w:tcPr>
              <w:p w14:paraId="3448611B" w14:textId="4423D178" w:rsidR="005328A2" w:rsidRDefault="00A54F87" w:rsidP="004B1A52">
                <w:r>
                  <w:t>Paul Foote</w:t>
                </w:r>
              </w:p>
            </w:tc>
          </w:sdtContent>
        </w:sdt>
        <w:sdt>
          <w:sdtPr>
            <w:id w:val="386379492"/>
            <w:text/>
          </w:sdtPr>
          <w:sdtEndPr/>
          <w:sdtContent>
            <w:tc>
              <w:tcPr>
                <w:tcW w:w="3432" w:type="dxa"/>
              </w:tcPr>
              <w:p w14:paraId="57C2062C" w14:textId="5BF61EE9" w:rsidR="005328A2" w:rsidRDefault="00A54F87" w:rsidP="00493E36">
                <w:r>
                  <w:t xml:space="preserve">F&amp;S Energy Services </w:t>
                </w:r>
              </w:p>
            </w:tc>
          </w:sdtContent>
        </w:sdt>
        <w:sdt>
          <w:sdtPr>
            <w:id w:val="736745670"/>
            <w:text/>
          </w:sdtPr>
          <w:sdtEndPr/>
          <w:sdtContent>
            <w:tc>
              <w:tcPr>
                <w:tcW w:w="3432" w:type="dxa"/>
              </w:tcPr>
              <w:p w14:paraId="4973BD1F" w14:textId="71951025" w:rsidR="005328A2" w:rsidRDefault="00A54F87" w:rsidP="00A54F87">
                <w:r>
                  <w:t>Gfoote2@illinois.edu</w:t>
                </w:r>
              </w:p>
            </w:tc>
          </w:sdtContent>
        </w:sdt>
      </w:tr>
      <w:tr w:rsidR="005328A2" w14:paraId="0F600FC4" w14:textId="77777777" w:rsidTr="005328A2">
        <w:sdt>
          <w:sdtPr>
            <w:id w:val="-311181723"/>
            <w:text/>
          </w:sdtPr>
          <w:sdtEndPr/>
          <w:sdtContent>
            <w:tc>
              <w:tcPr>
                <w:tcW w:w="3432" w:type="dxa"/>
              </w:tcPr>
              <w:p w14:paraId="29948BCB" w14:textId="549096D4" w:rsidR="005328A2" w:rsidRDefault="00F83A06" w:rsidP="00F83A06">
                <w:r>
                  <w:t xml:space="preserve">Andrea Martinez Gonzalez </w:t>
                </w:r>
              </w:p>
            </w:tc>
          </w:sdtContent>
        </w:sdt>
        <w:sdt>
          <w:sdtPr>
            <w:id w:val="1665748983"/>
            <w:text/>
          </w:sdtPr>
          <w:sdtEndPr/>
          <w:sdtContent>
            <w:tc>
              <w:tcPr>
                <w:tcW w:w="3432" w:type="dxa"/>
              </w:tcPr>
              <w:p w14:paraId="42C3B201" w14:textId="6E882685" w:rsidR="005328A2" w:rsidRDefault="00F83A06" w:rsidP="00F83A06">
                <w:r>
                  <w:t>Communication</w:t>
                </w:r>
              </w:p>
            </w:tc>
          </w:sdtContent>
        </w:sdt>
        <w:sdt>
          <w:sdtPr>
            <w:id w:val="-1885399971"/>
            <w:text/>
          </w:sdtPr>
          <w:sdtEndPr/>
          <w:sdtContent>
            <w:tc>
              <w:tcPr>
                <w:tcW w:w="3432" w:type="dxa"/>
              </w:tcPr>
              <w:p w14:paraId="6890A03C" w14:textId="26CBA43A" w:rsidR="005328A2" w:rsidRDefault="00F83A06" w:rsidP="00F83A06">
                <w:r>
                  <w:t>amrtnzg2@illinois.edu</w:t>
                </w:r>
              </w:p>
            </w:tc>
          </w:sdtContent>
        </w:sdt>
      </w:tr>
      <w:tr w:rsidR="005328A2" w14:paraId="2E81D476" w14:textId="77777777" w:rsidTr="005328A2">
        <w:sdt>
          <w:sdtPr>
            <w:id w:val="-1598476469"/>
            <w:showingPlcHdr/>
            <w:text/>
          </w:sdtPr>
          <w:sdtEndPr/>
          <w:sdtContent>
            <w:tc>
              <w:tcPr>
                <w:tcW w:w="3432" w:type="dxa"/>
              </w:tcPr>
              <w:p w14:paraId="7349903E" w14:textId="77777777" w:rsidR="005328A2" w:rsidRDefault="004B1A52" w:rsidP="004B1A52">
                <w:r>
                  <w:rPr>
                    <w:rStyle w:val="PlaceholderText"/>
                  </w:rPr>
                  <w:t>Name</w:t>
                </w:r>
              </w:p>
            </w:tc>
          </w:sdtContent>
        </w:sdt>
        <w:sdt>
          <w:sdtPr>
            <w:id w:val="-243182502"/>
            <w:showingPlcHdr/>
            <w:text/>
          </w:sdtPr>
          <w:sdtEndPr/>
          <w:sdtContent>
            <w:tc>
              <w:tcPr>
                <w:tcW w:w="3432" w:type="dxa"/>
              </w:tcPr>
              <w:p w14:paraId="682F83A5"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1A859BAF" w14:textId="72C33AD0" w:rsidR="005328A2" w:rsidRDefault="00A54F87" w:rsidP="00A54F87">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sdtPr>
      <w:sdtEndPr/>
      <w:sdtContent>
        <w:sdt>
          <w:sdtPr>
            <w:id w:val="-1771612180"/>
          </w:sdtPr>
          <w:sdtEndPr/>
          <w:sdtContent>
            <w:p w14:paraId="33467125" w14:textId="11CDE12C" w:rsidR="005328A2" w:rsidRDefault="00A54F87" w:rsidP="005328A2">
              <w:r>
                <w:t xml:space="preserve">Run a pilot Freezer Challenge lab-competition participation-program focused on outreach and energy savings. The goal is to educate, inform and recruit members from the lab community to participate in the International Freezer Challenge. We would like to present the competition to a minimum of 50 labs and gain participation from at least 20 of them. </w:t>
              </w:r>
              <w:r w:rsidR="00903830">
                <w:t>Our outreach compo</w:t>
              </w:r>
              <w:r w:rsidR="00BC2CF5">
                <w:t>nent consists of personal meeti</w:t>
              </w:r>
              <w:r w:rsidR="00903830">
                <w:t>n</w:t>
              </w:r>
              <w:r w:rsidR="00BC2CF5">
                <w:t>g</w:t>
              </w:r>
              <w:r w:rsidR="00903830">
                <w:t xml:space="preserve">s with researchers and students in the colleges and consists of </w:t>
              </w:r>
              <w:r w:rsidR="0085754F">
                <w:t>marketing techniques, posters, flyers and social media to</w:t>
              </w:r>
              <w:r w:rsidR="00903830">
                <w:t xml:space="preserve"> educate</w:t>
              </w:r>
              <w:r>
                <w:t>, we intend to achieve winning level results: last year’s numbers are:  1</w:t>
              </w:r>
              <w:r w:rsidRPr="00BA7E80">
                <w:rPr>
                  <w:vertAlign w:val="superscript"/>
                </w:rPr>
                <w:t>st</w:t>
              </w:r>
              <w:r>
                <w:t xml:space="preserve"> place in the organizational category was UC Davis, saving an estimated 500,000 kWh/yr and the Individual lab category was won by Hoekstra lab from Harvard, saving 13,000 kwh/yr. These savings levels calculated at our electricity rate of $0.0782/kwh equates to $39,100 and $1016.6 respectively. </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sdtPr>
      <w:sdtEndPr/>
      <w:sdtContent>
        <w:p w14:paraId="2EE02740" w14:textId="1B46EF07" w:rsidR="005328A2" w:rsidRDefault="00A54F87" w:rsidP="005328A2">
          <w:r>
            <w:t xml:space="preserve">The competition builds lab sustainability practices into its goals and objectives, </w:t>
          </w:r>
          <w:r w:rsidR="00EE4FFE">
            <w:t xml:space="preserve">meaning </w:t>
          </w:r>
          <w:r>
            <w:t>the outcomes for participating labs</w:t>
          </w:r>
          <w:r w:rsidR="00EE4FFE">
            <w:t xml:space="preserve"> will be </w:t>
          </w:r>
          <w:r>
            <w:t>more sustainable an</w:t>
          </w:r>
          <w:r w:rsidR="0085754F">
            <w:t>d efficient</w:t>
          </w:r>
          <w:r w:rsidR="00EE4FFE">
            <w:t xml:space="preserve"> operations</w:t>
          </w:r>
          <w:r w:rsidR="0085754F">
            <w:t>. Examples of these i</w:t>
          </w:r>
          <w:r>
            <w:t>tems are improved sample storage, reduced refrigerator/freezer usage, reduction in the number of fridge/freezers on campus, defrosting freezers and organizing samples to improve capacity and operation of the units and temperature tuning for less energy consumption</w:t>
          </w:r>
          <w:r w:rsidR="00664A85">
            <w:t>.</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sdtPr>
      <w:sdtEndPr/>
      <w:sdtContent>
        <w:p w14:paraId="4093901B" w14:textId="356C3AA0" w:rsidR="005328A2" w:rsidRPr="005328A2" w:rsidRDefault="00BA2887" w:rsidP="005328A2">
          <w:r>
            <w:t xml:space="preserve">In the campus lab community, there are </w:t>
          </w:r>
          <w:r w:rsidR="003E1ED8">
            <w:t>close to 4000</w:t>
          </w:r>
          <w:r>
            <w:t xml:space="preserve"> labs on campus</w:t>
          </w:r>
          <w:r w:rsidR="00664A85">
            <w:t xml:space="preserve"> and </w:t>
          </w:r>
          <w:r>
            <w:t>in most of</w:t>
          </w:r>
          <w:r w:rsidR="0085754F">
            <w:t xml:space="preserve"> </w:t>
          </w:r>
          <w:r>
            <w:t>the colleges.</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530D5F04" w:rsidR="002503FC" w:rsidRPr="005328A2" w:rsidRDefault="000C7781" w:rsidP="002503FC">
      <w:sdt>
        <w:sdtPr>
          <w:id w:val="1352531512"/>
        </w:sdtPr>
        <w:sdtEndPr/>
        <w:sdtContent>
          <w:r w:rsidR="00BA2887">
            <w:t xml:space="preserve">The Energy Conservation and Building Standards </w:t>
          </w:r>
          <w:proofErr w:type="spellStart"/>
          <w:r w:rsidR="00BA2887">
            <w:t>SWATeam</w:t>
          </w:r>
          <w:proofErr w:type="spellEnd"/>
          <w:r w:rsidR="00BA2887">
            <w:t xml:space="preserve"> has championed and promoted the research and </w:t>
          </w:r>
          <w:proofErr w:type="spellStart"/>
          <w:r w:rsidR="00BA2887">
            <w:t>implimentatio</w:t>
          </w:r>
          <w:r w:rsidR="0085754F">
            <w:t>n</w:t>
          </w:r>
          <w:proofErr w:type="spellEnd"/>
          <w:r w:rsidR="00BA2887">
            <w:t xml:space="preserve"> of this pilot program.  </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p w14:paraId="437F2209" w14:textId="4620D907" w:rsidR="002503FC" w:rsidRPr="005328A2" w:rsidRDefault="000C7781" w:rsidP="002503FC">
      <w:sdt>
        <w:sdtPr>
          <w:id w:val="503014796"/>
        </w:sdtPr>
        <w:sdtEndPr/>
        <w:sdtContent>
          <w:r w:rsidR="00BA2887" w:rsidRPr="00BA2887">
            <w:t>Students will be involved with both the outreach and energy savings components of the competition. We intend to have 1-2 student volunteers assisting with education and recruiting labs to compete, and the competing students running the labs will be involved in energy conservation with their participation</w:t>
          </w:r>
        </w:sdtContent>
      </w:sdt>
    </w:p>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7C9C4EE0" w:rsidR="002503FC" w:rsidRPr="005328A2" w:rsidRDefault="000C7781" w:rsidP="002503FC">
      <w:sdt>
        <w:sdtPr>
          <w:id w:val="-829670280"/>
        </w:sdtPr>
        <w:sdtEndPr/>
        <w:sdtContent>
          <w:r w:rsidR="00EC264A">
            <w:t xml:space="preserve">No, </w:t>
          </w:r>
          <w:r w:rsidR="00F83A06">
            <w:t>never applied for funding</w:t>
          </w:r>
          <w:r w:rsidR="00EC264A">
            <w:t xml:space="preserve"> previously</w:t>
          </w:r>
          <w:r w:rsidR="00F83A06">
            <w:t>.</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sdtPr>
      <w:sdtEndPr/>
      <w:sdtContent>
        <w:p w14:paraId="5D2E5E7C" w14:textId="17E15F7B" w:rsidR="002503FC" w:rsidRPr="005328A2" w:rsidRDefault="00BA2887" w:rsidP="002503FC">
          <w:r>
            <w:t>The pilot program is for the 2017-18 year competition</w:t>
          </w:r>
          <w:r w:rsidR="00BB1579">
            <w:t xml:space="preserve">. The </w:t>
          </w:r>
          <w:proofErr w:type="spellStart"/>
          <w:r w:rsidR="00BB1579">
            <w:t>SWATeam’s</w:t>
          </w:r>
          <w:proofErr w:type="spellEnd"/>
          <w:r w:rsidR="00BB1579">
            <w:t xml:space="preserve"> recommendation for a Green Labs Coordinat</w:t>
          </w:r>
          <w:bookmarkStart w:id="0" w:name="_GoBack"/>
          <w:r w:rsidR="00BB1579">
            <w:t>o</w:t>
          </w:r>
          <w:bookmarkEnd w:id="0"/>
          <w:r w:rsidR="00BB1579">
            <w:t xml:space="preserve">r is being reviewed, with positive feedback received thus far. The person filling the coordinator position could use the Freezer Challenge pilot program results to decide to implement an ongoing version of the competition. </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505CBE48" w:rsidR="002503FC" w:rsidRPr="005328A2" w:rsidRDefault="0085754F" w:rsidP="002503FC">
          <w:r>
            <w:t xml:space="preserve">F&amp;S Energy Services </w:t>
          </w:r>
          <w:proofErr w:type="spellStart"/>
          <w:r>
            <w:t>Retrocommissioning</w:t>
          </w:r>
          <w:proofErr w:type="spellEnd"/>
          <w:r>
            <w:t xml:space="preserve"> &amp; Energy Conservation has funded the research and creation of the </w:t>
          </w:r>
          <w:proofErr w:type="spellStart"/>
          <w:r>
            <w:t>competiton</w:t>
          </w:r>
          <w:proofErr w:type="spellEnd"/>
          <w:r>
            <w:t xml:space="preserve"> thus far. </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5643725E" w:rsidR="001061F2" w:rsidRDefault="0085754F" w:rsidP="001061F2">
          <w:r>
            <w:t>Energy conservation, Education and Outreach (see project description), Education &amp; Outreach: provide immersive sustainability learning opportunities, and Reduce energy utilization</w:t>
          </w:r>
          <w:r w:rsidR="00903830">
            <w:t>. Currently there is little push for or education in this area of sustainability and energy conservation on campus.</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162F24B3" w14:textId="33D959F9" w:rsidR="00903830" w:rsidRDefault="00903830" w:rsidP="001061F2">
          <w:r>
            <w:t xml:space="preserve">The competition has a variety of measures and </w:t>
          </w:r>
          <w:proofErr w:type="spellStart"/>
          <w:r>
            <w:t>matrics</w:t>
          </w:r>
          <w:proofErr w:type="spellEnd"/>
          <w:r>
            <w:t xml:space="preserve"> to culminate the final results, there are points awarded for each step and category attained by the participating lab. For a closer look at the competition:</w:t>
          </w:r>
          <w:r w:rsidRPr="00903830">
            <w:t xml:space="preserve"> </w:t>
          </w:r>
          <w:hyperlink r:id="rId9" w:history="1">
            <w:r w:rsidRPr="00292CE4">
              <w:rPr>
                <w:rStyle w:val="Hyperlink"/>
              </w:rPr>
              <w:t>http://www.freezerchallenge.org/about.html</w:t>
            </w:r>
          </w:hyperlink>
        </w:p>
        <w:p w14:paraId="5E31AE7B" w14:textId="6A4BDB58" w:rsidR="001061F2" w:rsidRDefault="00903830" w:rsidP="001061F2">
          <w:r>
            <w:t xml:space="preserve"> </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347FFDAE" w:rsidR="001061F2" w:rsidRPr="005328A2" w:rsidRDefault="00903830" w:rsidP="001061F2">
          <w:r>
            <w:t xml:space="preserve">The final results will be distributed amongst the </w:t>
          </w:r>
          <w:proofErr w:type="spellStart"/>
          <w:r>
            <w:t>competitiors</w:t>
          </w:r>
          <w:proofErr w:type="spellEnd"/>
          <w:r>
            <w:t>,</w:t>
          </w:r>
          <w:r w:rsidR="00506F81">
            <w:t xml:space="preserve"> the research community, </w:t>
          </w:r>
          <w:proofErr w:type="spellStart"/>
          <w:r>
            <w:t>iCAP</w:t>
          </w:r>
          <w:proofErr w:type="spellEnd"/>
          <w:r>
            <w:t xml:space="preserve"> portal and through </w:t>
          </w:r>
          <w:proofErr w:type="spellStart"/>
          <w:r>
            <w:t>iSEE</w:t>
          </w:r>
          <w:proofErr w:type="spellEnd"/>
          <w:r>
            <w:t xml:space="preserve"> newsletter</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478400F8" w:rsidR="001061F2" w:rsidRPr="005328A2" w:rsidRDefault="000C7781" w:rsidP="001061F2">
      <w:sdt>
        <w:sdtPr>
          <w:id w:val="859322298"/>
        </w:sdtPr>
        <w:sdtEndPr/>
        <w:sdtContent>
          <w:r w:rsidR="00903830">
            <w:t>We intend to reach at least 50 labs and register</w:t>
          </w:r>
          <w:r w:rsidR="00711030">
            <w:t xml:space="preserve"> 20 for competition, we will be working off of a </w:t>
          </w:r>
          <w:r w:rsidR="00903830">
            <w:t xml:space="preserve">list of thousands of labs on campus. We will reach out to each lab by college or department and we will track </w:t>
          </w:r>
          <w:r w:rsidR="00C90FF5">
            <w:t>our efforts using a spreadsheet to manage progress</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362F5230" w:rsidR="001061F2" w:rsidRPr="005328A2" w:rsidRDefault="000C7781" w:rsidP="001061F2">
      <w:sdt>
        <w:sdtPr>
          <w:id w:val="439647082"/>
          <w:showingPlcHdr/>
        </w:sdtPr>
        <w:sdtEndPr/>
        <w:sdtContent>
          <w:r w:rsidR="00C90FF5">
            <w:t xml:space="preserve">     </w:t>
          </w:r>
        </w:sdtContent>
      </w:sdt>
    </w:p>
    <w:p w14:paraId="1E5ABF75"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E4BEB" w14:textId="77777777" w:rsidR="000C7781" w:rsidRDefault="000C7781" w:rsidP="00DC7C80">
      <w:r>
        <w:separator/>
      </w:r>
    </w:p>
  </w:endnote>
  <w:endnote w:type="continuationSeparator" w:id="0">
    <w:p w14:paraId="51A07688" w14:textId="77777777" w:rsidR="000C7781" w:rsidRDefault="000C778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95D6" w14:textId="77777777" w:rsidR="000C7781" w:rsidRDefault="000C7781" w:rsidP="00DC7C80">
      <w:r>
        <w:separator/>
      </w:r>
    </w:p>
  </w:footnote>
  <w:footnote w:type="continuationSeparator" w:id="0">
    <w:p w14:paraId="7752BBD9" w14:textId="77777777" w:rsidR="000C7781" w:rsidRDefault="000C7781"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D"/>
    <w:rsid w:val="0005780A"/>
    <w:rsid w:val="000C7781"/>
    <w:rsid w:val="000F152F"/>
    <w:rsid w:val="001061F2"/>
    <w:rsid w:val="00155E19"/>
    <w:rsid w:val="00190658"/>
    <w:rsid w:val="002503FC"/>
    <w:rsid w:val="00256DC2"/>
    <w:rsid w:val="00283FB7"/>
    <w:rsid w:val="003E1ED8"/>
    <w:rsid w:val="004621B8"/>
    <w:rsid w:val="0046462F"/>
    <w:rsid w:val="00493E36"/>
    <w:rsid w:val="004B1A52"/>
    <w:rsid w:val="00502B6C"/>
    <w:rsid w:val="00506F81"/>
    <w:rsid w:val="005328A2"/>
    <w:rsid w:val="0058057B"/>
    <w:rsid w:val="006104AC"/>
    <w:rsid w:val="00664A85"/>
    <w:rsid w:val="00685DAF"/>
    <w:rsid w:val="006B7FAE"/>
    <w:rsid w:val="006D1C9A"/>
    <w:rsid w:val="006F1D4D"/>
    <w:rsid w:val="00711030"/>
    <w:rsid w:val="00760912"/>
    <w:rsid w:val="007A579B"/>
    <w:rsid w:val="007F4FC0"/>
    <w:rsid w:val="0085754F"/>
    <w:rsid w:val="008F1DCB"/>
    <w:rsid w:val="00903830"/>
    <w:rsid w:val="009A5C97"/>
    <w:rsid w:val="00A405A5"/>
    <w:rsid w:val="00A54F87"/>
    <w:rsid w:val="00B34D5B"/>
    <w:rsid w:val="00B61232"/>
    <w:rsid w:val="00BA2887"/>
    <w:rsid w:val="00BB1579"/>
    <w:rsid w:val="00BC2CF5"/>
    <w:rsid w:val="00C00E3F"/>
    <w:rsid w:val="00C54641"/>
    <w:rsid w:val="00C90FF5"/>
    <w:rsid w:val="00DC4030"/>
    <w:rsid w:val="00DC7C80"/>
    <w:rsid w:val="00E17AB0"/>
    <w:rsid w:val="00E45421"/>
    <w:rsid w:val="00E63196"/>
    <w:rsid w:val="00EC264A"/>
    <w:rsid w:val="00EE4FFE"/>
    <w:rsid w:val="00F83A0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F1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12" Type="http://schemas.openxmlformats.org/officeDocument/2006/relationships/glossaryDocument" Target="glossary/document.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ezerchallenge.org/about.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721E7D"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721E7D" w:rsidRDefault="00CD446E">
          <w:pPr>
            <w:pStyle w:val="F9696D54394822408C02A84F0F658CFE"/>
          </w:pPr>
          <w:r>
            <w:rPr>
              <w:rStyle w:val="PlaceholderText"/>
            </w:rPr>
            <w:t>Total Project Cost</w:t>
          </w:r>
        </w:p>
      </w:docPartBody>
    </w:docPart>
    <w:docPart>
      <w:docPartPr>
        <w:name w:val="D9A114AB1F4544A1B9ACF8616D0F770C"/>
        <w:category>
          <w:name w:val="General"/>
          <w:gallery w:val="placeholder"/>
        </w:category>
        <w:types>
          <w:type w:val="bbPlcHdr"/>
        </w:types>
        <w:behaviors>
          <w:behavior w:val="content"/>
        </w:behaviors>
        <w:guid w:val="{E82297FF-8A11-4176-A646-D90B0E147EA1}"/>
      </w:docPartPr>
      <w:docPartBody>
        <w:p w:rsidR="00CF44AE" w:rsidRDefault="00721E7D" w:rsidP="00721E7D">
          <w:pPr>
            <w:pStyle w:val="D9A114AB1F4544A1B9ACF8616D0F770C"/>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E"/>
    <w:rsid w:val="00721E7D"/>
    <w:rsid w:val="00CD446E"/>
    <w:rsid w:val="00CF44AE"/>
    <w:rsid w:val="00D96172"/>
    <w:rsid w:val="00F0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E7D"/>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D9A114AB1F4544A1B9ACF8616D0F770C">
    <w:name w:val="D9A114AB1F4544A1B9ACF8616D0F770C"/>
    <w:rsid w:val="00721E7D"/>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30DC08-1E5F-C24D-B845-DEC0D1687599}">
  <ds:schemaRefs>
    <ds:schemaRef ds:uri="http://schemas.openxmlformats.org/officeDocument/2006/bibliography"/>
  </ds:schemaRefs>
</ds:datastoreItem>
</file>

<file path=customXml/itemProps2.xml><?xml version="1.0" encoding="utf-8"?>
<ds:datastoreItem xmlns:ds="http://schemas.openxmlformats.org/officeDocument/2006/customXml" ds:itemID="{96138B01-B4AC-42C5-BD94-CFD185285EF2}"/>
</file>

<file path=customXml/itemProps3.xml><?xml version="1.0" encoding="utf-8"?>
<ds:datastoreItem xmlns:ds="http://schemas.openxmlformats.org/officeDocument/2006/customXml" ds:itemID="{01A881C9-80CF-4D6F-B604-FFFF2D188E4B}"/>
</file>

<file path=customXml/itemProps4.xml><?xml version="1.0" encoding="utf-8"?>
<ds:datastoreItem xmlns:ds="http://schemas.openxmlformats.org/officeDocument/2006/customXml" ds:itemID="{24273791-B8EB-4118-A78E-B27FD039554C}"/>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6646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Martinez Gonzalez, Andrea</cp:lastModifiedBy>
  <cp:revision>3</cp:revision>
  <cp:lastPrinted>2017-11-16T20:19:00Z</cp:lastPrinted>
  <dcterms:created xsi:type="dcterms:W3CDTF">2017-11-21T18:00:00Z</dcterms:created>
  <dcterms:modified xsi:type="dcterms:W3CDTF">2017-11-21T18:01:00Z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